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FB" w:rsidRPr="00DC7FD2" w:rsidRDefault="00835627" w:rsidP="00393AFB">
      <w:pPr>
        <w:pStyle w:val="Subtitle"/>
        <w:spacing w:before="0" w:after="0" w:line="240" w:lineRule="auto"/>
        <w:rPr>
          <w:b/>
          <w:sz w:val="36"/>
        </w:rPr>
      </w:pPr>
      <w:r w:rsidRPr="00DC7FD2">
        <w:rPr>
          <w:b/>
          <w:noProof/>
          <w:sz w:val="36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-340360</wp:posOffset>
            </wp:positionV>
            <wp:extent cx="1973580" cy="1028700"/>
            <wp:effectExtent l="19050" t="0" r="7620" b="0"/>
            <wp:wrapSquare wrapText="bothSides"/>
            <wp:docPr id="31" name="Picture 31" descr="STA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TAP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828" r="1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3AFB" w:rsidRPr="00DC7FD2">
        <w:rPr>
          <w:b/>
          <w:sz w:val="36"/>
        </w:rPr>
        <w:t xml:space="preserve">Scientific and Technical Advisory Panel </w:t>
      </w:r>
    </w:p>
    <w:p w:rsidR="00393AFB" w:rsidRPr="00DC7FD2" w:rsidRDefault="00547695" w:rsidP="00393A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3pt;height:1pt" o:hrpct="0" o:hr="t">
            <v:imagedata r:id="rId10" o:title="MCj01158550000[1]"/>
          </v:shape>
        </w:pict>
      </w:r>
    </w:p>
    <w:p w:rsidR="00393AFB" w:rsidRPr="00DC7FD2" w:rsidRDefault="00D86E4C" w:rsidP="00393AFB">
      <w:pPr>
        <w:tabs>
          <w:tab w:val="left" w:pos="7200"/>
        </w:tabs>
        <w:ind w:right="2656"/>
        <w:rPr>
          <w:rFonts w:ascii="Arial Narrow" w:hAnsi="Arial Narrow"/>
          <w:sz w:val="16"/>
          <w:szCs w:val="16"/>
        </w:rPr>
      </w:pPr>
      <w:r w:rsidRPr="00DC7FD2">
        <w:rPr>
          <w:rFonts w:ascii="Arial Narrow" w:hAnsi="Arial Narrow"/>
          <w:sz w:val="16"/>
          <w:szCs w:val="16"/>
        </w:rPr>
        <w:t>An independent group of scientists which advises the Global</w:t>
      </w:r>
      <w:r w:rsidR="00393AFB" w:rsidRPr="00DC7FD2">
        <w:rPr>
          <w:rFonts w:ascii="Arial Narrow" w:hAnsi="Arial Narrow"/>
          <w:sz w:val="16"/>
          <w:szCs w:val="16"/>
        </w:rPr>
        <w:t xml:space="preserve"> Environment Facility</w:t>
      </w:r>
    </w:p>
    <w:p w:rsidR="008F1C15" w:rsidRDefault="008F1C15" w:rsidP="008F1C15">
      <w:pPr>
        <w:ind w:right="-404"/>
        <w:rPr>
          <w:rFonts w:ascii="Times New Roman" w:eastAsia="DFKai-SB" w:hAnsi="Times New Roman" w:cs="Arial"/>
          <w:b/>
          <w:sz w:val="24"/>
          <w:szCs w:val="24"/>
        </w:rPr>
      </w:pPr>
    </w:p>
    <w:p w:rsidR="008F1C15" w:rsidRPr="00DC7FD2" w:rsidRDefault="008F1C15" w:rsidP="008F1C15">
      <w:pPr>
        <w:ind w:right="-404"/>
        <w:rPr>
          <w:rFonts w:ascii="Times New Roman" w:eastAsia="DFKai-SB" w:hAnsi="Times New Roman" w:cs="Arial"/>
          <w:b/>
          <w:sz w:val="24"/>
          <w:szCs w:val="24"/>
        </w:rPr>
      </w:pPr>
      <w:r w:rsidRPr="00DC7FD2">
        <w:rPr>
          <w:rFonts w:ascii="Times New Roman" w:eastAsia="DFKai-SB" w:hAnsi="Times New Roman" w:cs="Arial"/>
          <w:b/>
          <w:sz w:val="24"/>
          <w:szCs w:val="24"/>
        </w:rPr>
        <w:t>STAP Bi-Annual Meeting</w:t>
      </w:r>
    </w:p>
    <w:p w:rsidR="00593F86" w:rsidRDefault="008F1C15" w:rsidP="001A7402">
      <w:pPr>
        <w:ind w:right="-404"/>
        <w:rPr>
          <w:rFonts w:ascii="Times New Roman" w:eastAsia="DFKai-SB" w:hAnsi="Times New Roman" w:cs="Arial"/>
          <w:b/>
          <w:sz w:val="24"/>
          <w:szCs w:val="24"/>
        </w:rPr>
      </w:pPr>
      <w:r>
        <w:rPr>
          <w:rFonts w:ascii="Times New Roman" w:eastAsia="DFKai-SB" w:hAnsi="Times New Roman" w:cs="Arial"/>
          <w:b/>
          <w:sz w:val="24"/>
          <w:szCs w:val="24"/>
        </w:rPr>
        <w:t xml:space="preserve">Open Session - Monday, June 1, </w:t>
      </w:r>
      <w:r w:rsidRPr="00DC7FD2">
        <w:rPr>
          <w:rFonts w:ascii="Times New Roman" w:eastAsia="DFKai-SB" w:hAnsi="Times New Roman" w:cs="Arial"/>
          <w:b/>
          <w:sz w:val="24"/>
          <w:szCs w:val="24"/>
        </w:rPr>
        <w:t>201</w:t>
      </w:r>
      <w:r>
        <w:rPr>
          <w:rFonts w:ascii="Times New Roman" w:eastAsia="DFKai-SB" w:hAnsi="Times New Roman" w:cs="Arial"/>
          <w:b/>
          <w:sz w:val="24"/>
          <w:szCs w:val="24"/>
        </w:rPr>
        <w:t>5</w:t>
      </w:r>
    </w:p>
    <w:p w:rsidR="007E3941" w:rsidRDefault="00593F86" w:rsidP="001A7402">
      <w:pPr>
        <w:ind w:right="-404"/>
        <w:rPr>
          <w:rFonts w:ascii="Times New Roman" w:eastAsia="DFKai-SB" w:hAnsi="Times New Roman" w:cs="Arial"/>
          <w:b/>
          <w:sz w:val="24"/>
          <w:szCs w:val="24"/>
        </w:rPr>
      </w:pPr>
      <w:r>
        <w:rPr>
          <w:rFonts w:ascii="Times New Roman" w:eastAsia="DFKai-SB" w:hAnsi="Times New Roman" w:cs="Arial"/>
          <w:b/>
          <w:sz w:val="24"/>
          <w:szCs w:val="24"/>
        </w:rPr>
        <w:t>Washington, D.C.</w:t>
      </w:r>
      <w:r w:rsidR="008F1C15" w:rsidRPr="00DC7FD2">
        <w:rPr>
          <w:rFonts w:ascii="Times New Roman" w:eastAsia="DFKai-SB" w:hAnsi="Times New Roman" w:cs="Arial"/>
          <w:b/>
          <w:sz w:val="24"/>
          <w:szCs w:val="24"/>
        </w:rPr>
        <w:t xml:space="preserve"> </w:t>
      </w:r>
    </w:p>
    <w:p w:rsidR="007E3941" w:rsidRDefault="007E3941" w:rsidP="001A7402">
      <w:pPr>
        <w:ind w:right="-404"/>
        <w:rPr>
          <w:rFonts w:ascii="Times New Roman" w:eastAsia="DFKai-SB" w:hAnsi="Times New Roman" w:cs="Arial"/>
          <w:b/>
          <w:sz w:val="24"/>
          <w:szCs w:val="24"/>
        </w:rPr>
      </w:pPr>
    </w:p>
    <w:p w:rsidR="00454628" w:rsidRPr="007E3941" w:rsidRDefault="001A7402" w:rsidP="001A7402">
      <w:pPr>
        <w:ind w:right="-404"/>
        <w:rPr>
          <w:rFonts w:ascii="Times New Roman" w:eastAsia="DFKai-SB" w:hAnsi="Times New Roman" w:cs="Arial"/>
          <w:b/>
          <w:sz w:val="24"/>
          <w:szCs w:val="24"/>
        </w:rPr>
      </w:pPr>
      <w:r w:rsidRPr="008F1C15">
        <w:rPr>
          <w:rFonts w:ascii="Times New Roman" w:eastAsia="DFKai-SB" w:hAnsi="Times New Roman" w:cs="Arial"/>
          <w:b/>
          <w:sz w:val="28"/>
          <w:szCs w:val="28"/>
          <w:u w:val="single"/>
        </w:rPr>
        <w:t>Agenda</w:t>
      </w:r>
    </w:p>
    <w:p w:rsidR="00454628" w:rsidRPr="00DC7FD2" w:rsidRDefault="001A7402" w:rsidP="001A7402">
      <w:pPr>
        <w:ind w:right="-404"/>
        <w:rPr>
          <w:rFonts w:ascii="Times New Roman" w:eastAsia="DFKai-SB" w:hAnsi="Times New Roman" w:cs="Arial"/>
          <w:b/>
          <w:sz w:val="24"/>
          <w:szCs w:val="22"/>
        </w:rPr>
      </w:pPr>
      <w:r w:rsidRPr="00DC7FD2">
        <w:rPr>
          <w:rFonts w:ascii="Times New Roman" w:eastAsia="DFKai-SB" w:hAnsi="Times New Roman" w:cs="Arial"/>
          <w:b/>
          <w:sz w:val="24"/>
          <w:szCs w:val="22"/>
        </w:rPr>
        <w:t xml:space="preserve"> </w:t>
      </w:r>
    </w:p>
    <w:p w:rsidR="001A7402" w:rsidRDefault="00872F61" w:rsidP="001A7402">
      <w:pPr>
        <w:ind w:right="-404"/>
        <w:rPr>
          <w:rFonts w:ascii="Times New Roman" w:eastAsia="DFKai-SB" w:hAnsi="Times New Roman" w:cs="Arial"/>
          <w:b/>
          <w:sz w:val="24"/>
          <w:szCs w:val="22"/>
        </w:rPr>
      </w:pPr>
      <w:r>
        <w:rPr>
          <w:rFonts w:ascii="Times New Roman" w:eastAsia="DFKai-SB" w:hAnsi="Times New Roman" w:cs="Arial"/>
          <w:b/>
          <w:sz w:val="24"/>
          <w:szCs w:val="22"/>
        </w:rPr>
        <w:t xml:space="preserve">Objectives: </w:t>
      </w:r>
      <w:r w:rsidR="00973D04">
        <w:rPr>
          <w:rFonts w:ascii="Times New Roman" w:eastAsia="DFKai-SB" w:hAnsi="Times New Roman" w:cs="Arial"/>
          <w:b/>
          <w:sz w:val="24"/>
          <w:szCs w:val="22"/>
        </w:rPr>
        <w:t>Review development of the IAPs and Programs, and next steps for the GEF;</w:t>
      </w:r>
      <w:r w:rsidR="002D12F0">
        <w:rPr>
          <w:rFonts w:ascii="Times New Roman" w:eastAsia="DFKai-SB" w:hAnsi="Times New Roman" w:cs="Arial"/>
          <w:b/>
          <w:sz w:val="24"/>
          <w:szCs w:val="22"/>
        </w:rPr>
        <w:t xml:space="preserve"> </w:t>
      </w:r>
      <w:r w:rsidR="00533612">
        <w:rPr>
          <w:rFonts w:ascii="Times New Roman" w:eastAsia="DFKai-SB" w:hAnsi="Times New Roman" w:cs="Arial"/>
          <w:b/>
          <w:sz w:val="24"/>
          <w:szCs w:val="22"/>
        </w:rPr>
        <w:t xml:space="preserve">Review practical steps to addressing the challenge of how best to embed resilience planning in the GEF Program (including </w:t>
      </w:r>
      <w:r w:rsidR="008F1C15">
        <w:rPr>
          <w:rFonts w:ascii="Times New Roman" w:eastAsia="DFKai-SB" w:hAnsi="Times New Roman" w:cs="Arial"/>
          <w:b/>
          <w:sz w:val="24"/>
          <w:szCs w:val="22"/>
        </w:rPr>
        <w:t xml:space="preserve">STAP’s work on M&amp;E of Adaptation and </w:t>
      </w:r>
      <w:r w:rsidR="00C30FB5">
        <w:rPr>
          <w:rFonts w:ascii="Times New Roman" w:eastAsia="DFKai-SB" w:hAnsi="Times New Roman" w:cs="Arial"/>
          <w:b/>
          <w:sz w:val="24"/>
          <w:szCs w:val="22"/>
        </w:rPr>
        <w:t>Resilience of Social-Ecological systems</w:t>
      </w:r>
      <w:r w:rsidR="00533612">
        <w:rPr>
          <w:rFonts w:ascii="Times New Roman" w:eastAsia="DFKai-SB" w:hAnsi="Times New Roman" w:cs="Arial"/>
          <w:b/>
          <w:sz w:val="24"/>
          <w:szCs w:val="22"/>
        </w:rPr>
        <w:t>)</w:t>
      </w:r>
      <w:r w:rsidR="00796E96">
        <w:rPr>
          <w:rFonts w:ascii="Times New Roman" w:eastAsia="DFKai-SB" w:hAnsi="Times New Roman" w:cs="Arial"/>
          <w:b/>
          <w:sz w:val="24"/>
          <w:szCs w:val="22"/>
        </w:rPr>
        <w:t xml:space="preserve">; </w:t>
      </w:r>
      <w:r w:rsidR="00E90C70">
        <w:rPr>
          <w:rFonts w:ascii="Times New Roman" w:eastAsia="DFKai-SB" w:hAnsi="Times New Roman" w:cs="Arial"/>
          <w:b/>
          <w:sz w:val="24"/>
          <w:szCs w:val="22"/>
        </w:rPr>
        <w:t xml:space="preserve">Discuss </w:t>
      </w:r>
      <w:r w:rsidR="00533612">
        <w:rPr>
          <w:rFonts w:ascii="Times New Roman" w:eastAsia="DFKai-SB" w:hAnsi="Times New Roman" w:cs="Arial"/>
          <w:b/>
          <w:sz w:val="24"/>
          <w:szCs w:val="22"/>
        </w:rPr>
        <w:t xml:space="preserve">how best to move forward with the </w:t>
      </w:r>
      <w:r w:rsidR="00E90C70">
        <w:rPr>
          <w:rFonts w:ascii="Times New Roman" w:eastAsia="DFKai-SB" w:hAnsi="Times New Roman" w:cs="Arial"/>
          <w:b/>
          <w:sz w:val="24"/>
          <w:szCs w:val="22"/>
        </w:rPr>
        <w:t xml:space="preserve">GEF KM </w:t>
      </w:r>
      <w:r w:rsidR="00533612">
        <w:rPr>
          <w:rFonts w:ascii="Times New Roman" w:eastAsia="DFKai-SB" w:hAnsi="Times New Roman" w:cs="Arial"/>
          <w:b/>
          <w:sz w:val="24"/>
          <w:szCs w:val="22"/>
        </w:rPr>
        <w:t>Approach</w:t>
      </w:r>
      <w:r w:rsidR="00E90C70">
        <w:rPr>
          <w:rFonts w:ascii="Times New Roman" w:eastAsia="DFKai-SB" w:hAnsi="Times New Roman" w:cs="Arial"/>
          <w:b/>
          <w:sz w:val="24"/>
          <w:szCs w:val="22"/>
        </w:rPr>
        <w:t xml:space="preserve"> and propose actions for future implementation.</w:t>
      </w:r>
    </w:p>
    <w:p w:rsidR="008F1C15" w:rsidRPr="008F1C15" w:rsidRDefault="008F1C15" w:rsidP="001A7402">
      <w:pPr>
        <w:ind w:right="-404"/>
        <w:rPr>
          <w:rFonts w:ascii="Times New Roman" w:eastAsia="DFKai-SB" w:hAnsi="Times New Roman" w:cs="Arial"/>
          <w:i/>
          <w:sz w:val="16"/>
          <w:szCs w:val="16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140"/>
        <w:gridCol w:w="4770"/>
      </w:tblGrid>
      <w:tr w:rsidR="00756C59" w:rsidRPr="00DC7FD2" w:rsidTr="006D3565">
        <w:tc>
          <w:tcPr>
            <w:tcW w:w="101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F1C15" w:rsidRPr="008F1C15" w:rsidRDefault="008F1C15" w:rsidP="00302B1A">
            <w:pPr>
              <w:rPr>
                <w:rFonts w:ascii="Times New Roman" w:eastAsia="DFKai-SB" w:hAnsi="Times New Roman" w:cs="Arial"/>
                <w:b/>
                <w:sz w:val="16"/>
                <w:szCs w:val="16"/>
              </w:rPr>
            </w:pPr>
          </w:p>
          <w:p w:rsidR="00B54BCF" w:rsidRPr="00DC7FD2" w:rsidRDefault="00E5616F" w:rsidP="00547695">
            <w:pPr>
              <w:rPr>
                <w:rFonts w:ascii="Times New Roman" w:eastAsia="DFKai-SB" w:hAnsi="Times New Roman" w:cs="Arial"/>
                <w:b/>
                <w:sz w:val="28"/>
                <w:szCs w:val="28"/>
              </w:rPr>
            </w:pPr>
            <w:r>
              <w:rPr>
                <w:rFonts w:ascii="Times New Roman" w:eastAsia="DFKai-SB" w:hAnsi="Times New Roman" w:cs="Arial"/>
                <w:b/>
                <w:sz w:val="28"/>
                <w:szCs w:val="28"/>
              </w:rPr>
              <w:t>Location:</w:t>
            </w:r>
            <w:r w:rsidR="00D527E6">
              <w:rPr>
                <w:rFonts w:ascii="Times New Roman" w:eastAsia="DFKai-SB" w:hAnsi="Times New Roman" w:cs="Arial"/>
                <w:b/>
                <w:sz w:val="28"/>
                <w:szCs w:val="28"/>
              </w:rPr>
              <w:t xml:space="preserve"> </w:t>
            </w:r>
            <w:r w:rsidR="00593F86">
              <w:rPr>
                <w:rFonts w:ascii="Times New Roman" w:eastAsia="DFKai-SB" w:hAnsi="Times New Roman" w:cs="Arial"/>
                <w:b/>
                <w:sz w:val="28"/>
                <w:szCs w:val="28"/>
              </w:rPr>
              <w:t xml:space="preserve">World Bank </w:t>
            </w:r>
            <w:r w:rsidR="00D527E6">
              <w:rPr>
                <w:rFonts w:ascii="Times New Roman" w:eastAsia="DFKai-SB" w:hAnsi="Times New Roman" w:cs="Arial"/>
                <w:b/>
                <w:sz w:val="28"/>
                <w:szCs w:val="28"/>
              </w:rPr>
              <w:t>MC</w:t>
            </w:r>
            <w:r w:rsidR="00547695">
              <w:rPr>
                <w:rFonts w:ascii="Times New Roman" w:eastAsia="DFKai-SB" w:hAnsi="Times New Roman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527E6">
              <w:rPr>
                <w:rFonts w:ascii="Times New Roman" w:eastAsia="DFKai-SB" w:hAnsi="Times New Roman" w:cs="Arial"/>
                <w:b/>
                <w:sz w:val="28"/>
                <w:szCs w:val="28"/>
              </w:rPr>
              <w:t>C2</w:t>
            </w:r>
            <w:r w:rsidR="00547695">
              <w:rPr>
                <w:rFonts w:ascii="Times New Roman" w:eastAsia="DFKai-SB" w:hAnsi="Times New Roman" w:cs="Arial"/>
                <w:b/>
                <w:sz w:val="28"/>
                <w:szCs w:val="28"/>
              </w:rPr>
              <w:t>-</w:t>
            </w:r>
            <w:r w:rsidR="00D527E6">
              <w:rPr>
                <w:rFonts w:ascii="Times New Roman" w:eastAsia="DFKai-SB" w:hAnsi="Times New Roman" w:cs="Arial"/>
                <w:b/>
                <w:sz w:val="28"/>
                <w:szCs w:val="28"/>
              </w:rPr>
              <w:t>125</w:t>
            </w:r>
            <w:r w:rsidR="007E3941">
              <w:rPr>
                <w:rFonts w:ascii="Times New Roman" w:eastAsia="DFKai-SB" w:hAnsi="Times New Roman" w:cs="Arial"/>
                <w:b/>
                <w:sz w:val="28"/>
                <w:szCs w:val="28"/>
              </w:rPr>
              <w:t xml:space="preserve"> </w:t>
            </w:r>
            <w:r w:rsidR="00593F86">
              <w:rPr>
                <w:rFonts w:ascii="Times New Roman" w:eastAsia="DFKai-SB" w:hAnsi="Times New Roman" w:cs="Arial"/>
                <w:b/>
                <w:sz w:val="28"/>
                <w:szCs w:val="28"/>
              </w:rPr>
              <w:t>–</w:t>
            </w:r>
            <w:r w:rsidR="007E3941">
              <w:rPr>
                <w:rFonts w:ascii="Times New Roman" w:eastAsia="DFKai-SB" w:hAnsi="Times New Roman" w:cs="Arial"/>
                <w:b/>
                <w:sz w:val="28"/>
                <w:szCs w:val="28"/>
              </w:rPr>
              <w:t xml:space="preserve"> </w:t>
            </w:r>
            <w:r w:rsidR="00593F86">
              <w:rPr>
                <w:rFonts w:ascii="Times New Roman" w:eastAsia="DFKai-SB" w:hAnsi="Times New Roman" w:cs="Arial"/>
                <w:b/>
                <w:sz w:val="28"/>
                <w:szCs w:val="28"/>
              </w:rPr>
              <w:t>corner H Street and 18th</w:t>
            </w:r>
          </w:p>
        </w:tc>
      </w:tr>
      <w:tr w:rsidR="00333837" w:rsidRPr="00872F61" w:rsidTr="00550910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3837" w:rsidRPr="00872F61" w:rsidRDefault="00497829" w:rsidP="00497829">
            <w:pPr>
              <w:rPr>
                <w:rFonts w:ascii="Times New Roman" w:eastAsia="DFKai-SB" w:hAnsi="Times New Roman" w:cs="Arial"/>
                <w:b/>
                <w:sz w:val="24"/>
              </w:rPr>
            </w:pPr>
            <w:r>
              <w:rPr>
                <w:rFonts w:ascii="Times New Roman" w:eastAsia="DFKai-SB" w:hAnsi="Times New Roman" w:cs="Arial"/>
                <w:b/>
                <w:sz w:val="24"/>
              </w:rPr>
              <w:t>Monday, 1</w:t>
            </w:r>
            <w:r w:rsidR="00333837">
              <w:rPr>
                <w:rFonts w:ascii="Times New Roman" w:eastAsia="DFKai-SB" w:hAnsi="Times New Roman" w:cs="Arial"/>
                <w:b/>
                <w:sz w:val="24"/>
              </w:rPr>
              <w:t xml:space="preserve"> </w:t>
            </w:r>
            <w:r>
              <w:rPr>
                <w:rFonts w:ascii="Times New Roman" w:eastAsia="DFKai-SB" w:hAnsi="Times New Roman" w:cs="Arial"/>
                <w:b/>
                <w:sz w:val="24"/>
              </w:rPr>
              <w:t>June</w:t>
            </w:r>
            <w:r w:rsidR="00333837">
              <w:rPr>
                <w:rFonts w:ascii="Times New Roman" w:eastAsia="DFKai-SB" w:hAnsi="Times New Roman" w:cs="Arial"/>
                <w:b/>
                <w:sz w:val="24"/>
              </w:rPr>
              <w:t>,</w:t>
            </w:r>
            <w:r w:rsidR="00333837" w:rsidRPr="00872F61">
              <w:rPr>
                <w:rFonts w:ascii="Times New Roman" w:eastAsia="DFKai-SB" w:hAnsi="Times New Roman" w:cs="Arial"/>
                <w:b/>
                <w:sz w:val="24"/>
              </w:rPr>
              <w:t xml:space="preserve"> 201</w:t>
            </w:r>
            <w:r>
              <w:rPr>
                <w:rFonts w:ascii="Times New Roman" w:eastAsia="DFKai-SB" w:hAnsi="Times New Roman" w:cs="Arial"/>
                <w:b/>
                <w:sz w:val="24"/>
              </w:rPr>
              <w:t>5</w:t>
            </w:r>
            <w:r w:rsidR="00333837">
              <w:rPr>
                <w:rFonts w:ascii="Times New Roman" w:eastAsia="DFKai-SB" w:hAnsi="Times New Roman" w:cs="Arial"/>
                <w:b/>
                <w:sz w:val="24"/>
              </w:rPr>
              <w:t xml:space="preserve"> – Open Session 1</w:t>
            </w:r>
            <w:r>
              <w:rPr>
                <w:rFonts w:ascii="Times New Roman" w:eastAsia="DFKai-SB" w:hAnsi="Times New Roman" w:cs="Arial"/>
                <w:b/>
                <w:sz w:val="24"/>
              </w:rPr>
              <w:t>0</w:t>
            </w:r>
            <w:r w:rsidR="00ED485A">
              <w:rPr>
                <w:rFonts w:ascii="Times New Roman" w:eastAsia="DFKai-SB" w:hAnsi="Times New Roman" w:cs="Arial"/>
                <w:b/>
                <w:sz w:val="24"/>
              </w:rPr>
              <w:t>:</w:t>
            </w:r>
            <w:r>
              <w:rPr>
                <w:rFonts w:ascii="Times New Roman" w:eastAsia="DFKai-SB" w:hAnsi="Times New Roman" w:cs="Arial"/>
                <w:b/>
                <w:sz w:val="24"/>
              </w:rPr>
              <w:t>3</w:t>
            </w:r>
            <w:r w:rsidR="00ED485A">
              <w:rPr>
                <w:rFonts w:ascii="Times New Roman" w:eastAsia="DFKai-SB" w:hAnsi="Times New Roman" w:cs="Arial"/>
                <w:b/>
                <w:sz w:val="24"/>
              </w:rPr>
              <w:t xml:space="preserve">0 </w:t>
            </w:r>
            <w:r>
              <w:rPr>
                <w:rFonts w:ascii="Times New Roman" w:eastAsia="DFKai-SB" w:hAnsi="Times New Roman" w:cs="Arial"/>
                <w:b/>
                <w:sz w:val="24"/>
              </w:rPr>
              <w:t>a</w:t>
            </w:r>
            <w:r w:rsidR="00ED485A">
              <w:rPr>
                <w:rFonts w:ascii="Times New Roman" w:eastAsia="DFKai-SB" w:hAnsi="Times New Roman" w:cs="Arial"/>
                <w:b/>
                <w:sz w:val="24"/>
              </w:rPr>
              <w:t>.m. – 5:</w:t>
            </w:r>
            <w:r w:rsidR="00333837">
              <w:rPr>
                <w:rFonts w:ascii="Times New Roman" w:eastAsia="DFKai-SB" w:hAnsi="Times New Roman" w:cs="Arial"/>
                <w:b/>
                <w:sz w:val="24"/>
              </w:rPr>
              <w:t>30 p</w:t>
            </w:r>
            <w:r w:rsidR="00ED485A">
              <w:rPr>
                <w:rFonts w:ascii="Times New Roman" w:eastAsia="DFKai-SB" w:hAnsi="Times New Roman" w:cs="Arial"/>
                <w:b/>
                <w:sz w:val="24"/>
              </w:rPr>
              <w:t>.</w:t>
            </w:r>
            <w:r w:rsidR="00333837">
              <w:rPr>
                <w:rFonts w:ascii="Times New Roman" w:eastAsia="DFKai-SB" w:hAnsi="Times New Roman" w:cs="Arial"/>
                <w:b/>
                <w:sz w:val="24"/>
              </w:rPr>
              <w:t>m</w:t>
            </w:r>
            <w:r w:rsidR="00ED485A">
              <w:rPr>
                <w:rFonts w:ascii="Times New Roman" w:eastAsia="DFKai-SB" w:hAnsi="Times New Roman" w:cs="Arial"/>
                <w:b/>
                <w:sz w:val="24"/>
              </w:rPr>
              <w:t>.</w:t>
            </w:r>
          </w:p>
        </w:tc>
      </w:tr>
      <w:tr w:rsidR="00333837" w:rsidRPr="00872F61" w:rsidTr="000327C3">
        <w:tc>
          <w:tcPr>
            <w:tcW w:w="1260" w:type="dxa"/>
            <w:tcBorders>
              <w:bottom w:val="single" w:sz="4" w:space="0" w:color="auto"/>
            </w:tcBorders>
          </w:tcPr>
          <w:p w:rsidR="00333837" w:rsidRPr="00872F61" w:rsidRDefault="00333837" w:rsidP="000327C3">
            <w:pPr>
              <w:rPr>
                <w:rFonts w:ascii="Times New Roman" w:eastAsia="DFKai-SB" w:hAnsi="Times New Roman" w:cs="Arial"/>
                <w:b/>
                <w:i/>
                <w:sz w:val="24"/>
              </w:rPr>
            </w:pPr>
            <w:r w:rsidRPr="00872F61">
              <w:rPr>
                <w:rFonts w:ascii="Times New Roman" w:eastAsia="DFKai-SB" w:hAnsi="Times New Roman" w:cs="Arial"/>
                <w:b/>
                <w:i/>
                <w:sz w:val="24"/>
              </w:rPr>
              <w:t>Time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3837" w:rsidRPr="00872F61" w:rsidRDefault="00333837" w:rsidP="000327C3">
            <w:pPr>
              <w:rPr>
                <w:rFonts w:ascii="Times New Roman" w:eastAsia="DFKai-SB" w:hAnsi="Times New Roman" w:cs="Arial"/>
                <w:b/>
                <w:i/>
                <w:sz w:val="24"/>
              </w:rPr>
            </w:pPr>
            <w:r w:rsidRPr="00872F61">
              <w:rPr>
                <w:rFonts w:ascii="Times New Roman" w:eastAsia="DFKai-SB" w:hAnsi="Times New Roman" w:cs="Arial"/>
                <w:b/>
                <w:i/>
                <w:sz w:val="24"/>
              </w:rPr>
              <w:t>Agenda item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33837" w:rsidRPr="00872F61" w:rsidRDefault="00333837" w:rsidP="000327C3">
            <w:pPr>
              <w:rPr>
                <w:rFonts w:ascii="Times New Roman" w:eastAsia="DFKai-SB" w:hAnsi="Times New Roman" w:cs="Arial"/>
                <w:b/>
                <w:i/>
                <w:sz w:val="24"/>
              </w:rPr>
            </w:pPr>
            <w:r>
              <w:rPr>
                <w:rFonts w:ascii="Times New Roman" w:eastAsia="DFKai-SB" w:hAnsi="Times New Roman" w:cs="Arial"/>
                <w:b/>
                <w:i/>
                <w:sz w:val="24"/>
              </w:rPr>
              <w:t>A</w:t>
            </w:r>
            <w:r w:rsidRPr="006D3565">
              <w:rPr>
                <w:rFonts w:ascii="Times New Roman" w:eastAsia="DFKai-SB" w:hAnsi="Times New Roman" w:cs="Arial"/>
                <w:b/>
                <w:i/>
                <w:sz w:val="24"/>
              </w:rPr>
              <w:t>nnotation</w:t>
            </w:r>
            <w:r>
              <w:rPr>
                <w:rFonts w:ascii="Times New Roman" w:eastAsia="DFKai-SB" w:hAnsi="Times New Roman" w:cs="Arial"/>
                <w:b/>
                <w:i/>
                <w:sz w:val="24"/>
              </w:rPr>
              <w:t>,</w:t>
            </w:r>
            <w:r w:rsidRPr="006D3565">
              <w:rPr>
                <w:rFonts w:ascii="Times New Roman" w:eastAsia="DFKai-SB" w:hAnsi="Times New Roman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DFKai-SB" w:hAnsi="Times New Roman" w:cs="Arial"/>
                <w:b/>
                <w:i/>
                <w:sz w:val="24"/>
              </w:rPr>
              <w:t>Expected O</w:t>
            </w:r>
            <w:r w:rsidRPr="00872F61">
              <w:rPr>
                <w:rFonts w:ascii="Times New Roman" w:eastAsia="DFKai-SB" w:hAnsi="Times New Roman" w:cs="Arial"/>
                <w:b/>
                <w:i/>
                <w:sz w:val="24"/>
              </w:rPr>
              <w:t>utcomes</w:t>
            </w:r>
            <w:r>
              <w:rPr>
                <w:rFonts w:ascii="Times New Roman" w:eastAsia="DFKai-SB" w:hAnsi="Times New Roman" w:cs="Arial"/>
                <w:b/>
                <w:i/>
                <w:sz w:val="24"/>
              </w:rPr>
              <w:t>, Documents</w:t>
            </w:r>
          </w:p>
        </w:tc>
      </w:tr>
      <w:tr w:rsidR="00333837" w:rsidRPr="00DC7FD2" w:rsidTr="000327C3">
        <w:tc>
          <w:tcPr>
            <w:tcW w:w="1260" w:type="dxa"/>
            <w:tcBorders>
              <w:bottom w:val="single" w:sz="4" w:space="0" w:color="auto"/>
            </w:tcBorders>
          </w:tcPr>
          <w:p w:rsidR="00333837" w:rsidRPr="006D3565" w:rsidRDefault="00E840AF" w:rsidP="00497829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10:15</w:t>
            </w:r>
            <w:r w:rsidR="00497829">
              <w:rPr>
                <w:rFonts w:ascii="Times New Roman" w:eastAsia="DFKai-SB" w:hAnsi="Times New Roman" w:cs="Arial"/>
                <w:sz w:val="24"/>
              </w:rPr>
              <w:t xml:space="preserve"> a.m. 10</w:t>
            </w:r>
            <w:r w:rsidR="00333837">
              <w:rPr>
                <w:rFonts w:ascii="Times New Roman" w:eastAsia="DFKai-SB" w:hAnsi="Times New Roman" w:cs="Arial"/>
                <w:sz w:val="24"/>
              </w:rPr>
              <w:t>:</w:t>
            </w:r>
            <w:r>
              <w:rPr>
                <w:rFonts w:ascii="Times New Roman" w:eastAsia="DFKai-SB" w:hAnsi="Times New Roman" w:cs="Arial"/>
                <w:sz w:val="24"/>
              </w:rPr>
              <w:t>30</w:t>
            </w:r>
            <w:r w:rsidR="00333837" w:rsidRPr="006D3565">
              <w:rPr>
                <w:rFonts w:ascii="Times New Roman" w:eastAsia="DFKai-SB" w:hAnsi="Times New Roman" w:cs="Arial"/>
                <w:sz w:val="24"/>
              </w:rPr>
              <w:t xml:space="preserve"> </w:t>
            </w:r>
            <w:proofErr w:type="spellStart"/>
            <w:r w:rsidR="00497829">
              <w:rPr>
                <w:rFonts w:ascii="Times New Roman" w:eastAsia="DFKai-SB" w:hAnsi="Times New Roman" w:cs="Arial"/>
                <w:sz w:val="24"/>
              </w:rPr>
              <w:t>a</w:t>
            </w:r>
            <w:r w:rsidR="00333837" w:rsidRPr="006D3565">
              <w:rPr>
                <w:rFonts w:ascii="Times New Roman" w:eastAsia="DFKai-SB" w:hAnsi="Times New Roman" w:cs="Arial"/>
                <w:sz w:val="24"/>
              </w:rPr>
              <w:t>.m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3837" w:rsidRDefault="005132C3" w:rsidP="000327C3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1. </w:t>
            </w:r>
            <w:r w:rsidR="009E1C02"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Opening Remarks, </w:t>
            </w:r>
            <w:r w:rsidR="00333837" w:rsidRPr="006D3565">
              <w:rPr>
                <w:rFonts w:ascii="Times New Roman" w:eastAsia="DFKai-SB" w:hAnsi="Times New Roman" w:cs="Arial"/>
                <w:b/>
                <w:sz w:val="22"/>
                <w:szCs w:val="22"/>
              </w:rPr>
              <w:t>Introductions</w:t>
            </w:r>
            <w:r w:rsidR="009E1C02">
              <w:rPr>
                <w:rFonts w:ascii="Times New Roman" w:eastAsia="DFKai-SB" w:hAnsi="Times New Roman" w:cs="Arial"/>
                <w:b/>
                <w:sz w:val="22"/>
                <w:szCs w:val="22"/>
              </w:rPr>
              <w:t>, Adoption of Agenda</w:t>
            </w:r>
          </w:p>
          <w:p w:rsidR="00FF686B" w:rsidRDefault="00FF686B" w:rsidP="000327C3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533612" w:rsidRDefault="00533612" w:rsidP="00533612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 w:rsidRPr="00C662B3">
              <w:rPr>
                <w:rFonts w:ascii="Times New Roman" w:eastAsia="DFKai-SB" w:hAnsi="Times New Roman" w:cs="Arial"/>
                <w:sz w:val="22"/>
                <w:szCs w:val="22"/>
              </w:rPr>
              <w:t xml:space="preserve">Rosina </w:t>
            </w:r>
            <w:proofErr w:type="spellStart"/>
            <w:r w:rsidRPr="00C662B3">
              <w:rPr>
                <w:rFonts w:ascii="Times New Roman" w:eastAsia="DFKai-SB" w:hAnsi="Times New Roman" w:cs="Arial"/>
                <w:sz w:val="22"/>
                <w:szCs w:val="22"/>
              </w:rPr>
              <w:t>Bierbaum</w:t>
            </w:r>
            <w:proofErr w:type="spellEnd"/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, </w:t>
            </w:r>
            <w:r w:rsidRPr="00C662B3">
              <w:rPr>
                <w:rFonts w:ascii="Times New Roman" w:eastAsia="DFKai-SB" w:hAnsi="Times New Roman" w:cs="Arial"/>
                <w:sz w:val="22"/>
                <w:szCs w:val="22"/>
              </w:rPr>
              <w:t>STAP Chair</w:t>
            </w:r>
          </w:p>
          <w:p w:rsidR="00533612" w:rsidRPr="00C662B3" w:rsidRDefault="00533612" w:rsidP="00533612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FF686B" w:rsidRPr="00C662B3" w:rsidRDefault="00FF686B" w:rsidP="000327C3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 w:rsidRPr="00C662B3">
              <w:rPr>
                <w:rFonts w:ascii="Times New Roman" w:eastAsia="DFKai-SB" w:hAnsi="Times New Roman" w:cs="Arial"/>
                <w:sz w:val="22"/>
                <w:szCs w:val="22"/>
              </w:rPr>
              <w:t>Naoko Ishii</w:t>
            </w:r>
            <w:r w:rsidR="00C662B3">
              <w:rPr>
                <w:rFonts w:ascii="Times New Roman" w:eastAsia="DFKai-SB" w:hAnsi="Times New Roman" w:cs="Arial"/>
                <w:sz w:val="22"/>
                <w:szCs w:val="22"/>
              </w:rPr>
              <w:t xml:space="preserve">, </w:t>
            </w:r>
            <w:r w:rsidRPr="00C662B3">
              <w:rPr>
                <w:rFonts w:ascii="Times New Roman" w:eastAsia="DFKai-SB" w:hAnsi="Times New Roman" w:cs="Arial"/>
                <w:sz w:val="22"/>
                <w:szCs w:val="22"/>
              </w:rPr>
              <w:t>GEF CEO</w:t>
            </w:r>
            <w:r w:rsidR="004C6C80">
              <w:rPr>
                <w:rFonts w:ascii="Times New Roman" w:eastAsia="DFKai-SB" w:hAnsi="Times New Roman" w:cs="Arial"/>
                <w:sz w:val="22"/>
                <w:szCs w:val="22"/>
              </w:rPr>
              <w:t xml:space="preserve"> (invited)</w:t>
            </w:r>
          </w:p>
          <w:p w:rsidR="00C662B3" w:rsidRPr="00C662B3" w:rsidRDefault="00C662B3" w:rsidP="000327C3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333837" w:rsidRPr="0012239D" w:rsidRDefault="00333837" w:rsidP="00533612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33837" w:rsidRPr="00DC7FD2" w:rsidRDefault="00333837" w:rsidP="00C30FB5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C</w:t>
            </w:r>
            <w:r w:rsidRPr="00DC7FD2">
              <w:rPr>
                <w:rFonts w:ascii="Times New Roman" w:eastAsia="DFKai-SB" w:hAnsi="Times New Roman" w:cs="Arial"/>
                <w:sz w:val="22"/>
                <w:szCs w:val="22"/>
              </w:rPr>
              <w:t>onvene meeting</w:t>
            </w:r>
            <w:r w:rsidR="00C30FB5">
              <w:rPr>
                <w:rFonts w:ascii="Times New Roman" w:eastAsia="DFKai-SB" w:hAnsi="Times New Roman" w:cs="Arial"/>
                <w:sz w:val="22"/>
                <w:szCs w:val="22"/>
              </w:rPr>
              <w:t xml:space="preserve"> and Introductions as necessary</w:t>
            </w:r>
            <w:r w:rsidRPr="00DC7FD2">
              <w:rPr>
                <w:rFonts w:ascii="Times New Roman" w:eastAsia="DFKai-SB" w:hAnsi="Times New Roman" w:cs="Arial"/>
                <w:sz w:val="22"/>
                <w:szCs w:val="22"/>
              </w:rPr>
              <w:t xml:space="preserve">; 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Overview of objectives, </w:t>
            </w:r>
            <w:r w:rsidR="00C30FB5">
              <w:rPr>
                <w:rFonts w:ascii="Times New Roman" w:eastAsia="DFKai-SB" w:hAnsi="Times New Roman" w:cs="Arial"/>
                <w:sz w:val="22"/>
                <w:szCs w:val="22"/>
              </w:rPr>
              <w:t>r</w:t>
            </w:r>
            <w:r w:rsidRPr="00DC7FD2">
              <w:rPr>
                <w:rFonts w:ascii="Times New Roman" w:eastAsia="DFKai-SB" w:hAnsi="Times New Roman" w:cs="Arial"/>
                <w:sz w:val="22"/>
                <w:szCs w:val="22"/>
              </w:rPr>
              <w:t>eview and confirmation of agenda</w:t>
            </w:r>
            <w:r w:rsidR="00C30FB5">
              <w:rPr>
                <w:rFonts w:ascii="Times New Roman" w:eastAsia="DFKai-SB" w:hAnsi="Times New Roman" w:cs="Arial"/>
                <w:sz w:val="22"/>
                <w:szCs w:val="22"/>
              </w:rPr>
              <w:t>.</w:t>
            </w:r>
          </w:p>
        </w:tc>
      </w:tr>
      <w:tr w:rsidR="00973D04" w:rsidRPr="00DC7FD2" w:rsidTr="000327C3">
        <w:tc>
          <w:tcPr>
            <w:tcW w:w="1260" w:type="dxa"/>
            <w:tcBorders>
              <w:bottom w:val="single" w:sz="4" w:space="0" w:color="auto"/>
            </w:tcBorders>
          </w:tcPr>
          <w:p w:rsidR="00973D04" w:rsidRDefault="00973D04" w:rsidP="002E7038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10:30 a.m. 11</w:t>
            </w:r>
            <w:r w:rsidRPr="006D3565">
              <w:rPr>
                <w:rFonts w:ascii="Times New Roman" w:eastAsia="DFKai-SB" w:hAnsi="Times New Roman" w:cs="Arial"/>
                <w:sz w:val="24"/>
              </w:rPr>
              <w:t>:</w:t>
            </w:r>
            <w:r>
              <w:rPr>
                <w:rFonts w:ascii="Times New Roman" w:eastAsia="DFKai-SB" w:hAnsi="Times New Roman" w:cs="Arial"/>
                <w:sz w:val="24"/>
              </w:rPr>
              <w:t>45</w:t>
            </w:r>
            <w:r w:rsidRPr="006D3565">
              <w:rPr>
                <w:rFonts w:ascii="Times New Roman" w:eastAsia="DFKai-SB" w:hAnsi="Times New Roman" w:cs="Arial"/>
                <w:sz w:val="24"/>
              </w:rPr>
              <w:t xml:space="preserve"> </w:t>
            </w:r>
            <w:r>
              <w:rPr>
                <w:rFonts w:ascii="Times New Roman" w:eastAsia="DFKai-SB" w:hAnsi="Times New Roman" w:cs="Arial"/>
                <w:sz w:val="24"/>
              </w:rPr>
              <w:t>a</w:t>
            </w:r>
            <w:r w:rsidRPr="006D3565">
              <w:rPr>
                <w:rFonts w:ascii="Times New Roman" w:eastAsia="DFKai-SB" w:hAnsi="Times New Roman" w:cs="Arial"/>
                <w:sz w:val="24"/>
              </w:rPr>
              <w:t>.m.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73D04" w:rsidRDefault="006D17C8" w:rsidP="00EB6198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>2</w:t>
            </w:r>
            <w:r w:rsidR="00BF47E8"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. Implementation of the </w:t>
            </w:r>
            <w:r w:rsidR="00973D04">
              <w:rPr>
                <w:rFonts w:ascii="Times New Roman" w:eastAsia="DFKai-SB" w:hAnsi="Times New Roman" w:cs="Arial"/>
                <w:b/>
                <w:sz w:val="22"/>
                <w:szCs w:val="22"/>
              </w:rPr>
              <w:t>IAPs</w:t>
            </w:r>
            <w:r w:rsidR="00BF47E8"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 and Programs</w:t>
            </w:r>
          </w:p>
          <w:p w:rsidR="00973D04" w:rsidRDefault="00973D04" w:rsidP="00EB6198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973D04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Introduced and Chaired by Rosina </w:t>
            </w:r>
            <w:proofErr w:type="spellStart"/>
            <w:r>
              <w:rPr>
                <w:rFonts w:ascii="Times New Roman" w:eastAsia="DFKai-SB" w:hAnsi="Times New Roman" w:cs="Arial"/>
                <w:sz w:val="22"/>
                <w:szCs w:val="22"/>
              </w:rPr>
              <w:t>Bierbaum</w:t>
            </w:r>
            <w:proofErr w:type="spellEnd"/>
          </w:p>
          <w:p w:rsidR="00973D04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973D04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Short presentations on:</w:t>
            </w:r>
          </w:p>
          <w:p w:rsidR="00973D04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973D04" w:rsidRDefault="00A06B87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Cities IAP: WB, </w:t>
            </w:r>
            <w:proofErr w:type="spellStart"/>
            <w:r w:rsidRPr="00A06B87">
              <w:rPr>
                <w:rFonts w:ascii="Times New Roman" w:eastAsia="DFKai-SB" w:hAnsi="Times New Roman" w:cs="Arial"/>
                <w:sz w:val="22"/>
                <w:szCs w:val="22"/>
              </w:rPr>
              <w:t>Xueman</w:t>
            </w:r>
            <w:proofErr w:type="spellEnd"/>
            <w:r w:rsidRPr="00A06B87">
              <w:rPr>
                <w:rFonts w:ascii="Times New Roman" w:eastAsia="DFKai-SB" w:hAnsi="Times New Roman" w:cs="Arial"/>
                <w:sz w:val="22"/>
                <w:szCs w:val="22"/>
              </w:rPr>
              <w:t xml:space="preserve"> Wang</w:t>
            </w:r>
          </w:p>
          <w:p w:rsidR="00973D04" w:rsidRDefault="00A06B87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Commodities: UNDP, Adriana </w:t>
            </w:r>
            <w:proofErr w:type="spellStart"/>
            <w:r>
              <w:rPr>
                <w:rFonts w:ascii="Times New Roman" w:eastAsia="DFKai-SB" w:hAnsi="Times New Roman" w:cs="Arial"/>
                <w:sz w:val="22"/>
                <w:szCs w:val="22"/>
              </w:rPr>
              <w:t>Dinu</w:t>
            </w:r>
            <w:proofErr w:type="spellEnd"/>
            <w:r w:rsidR="00973D04"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</w:p>
          <w:p w:rsidR="00973D04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Food Security: IFAD, Eric Patrick</w:t>
            </w:r>
          </w:p>
          <w:p w:rsidR="00973D04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Ill</w:t>
            </w:r>
            <w:r w:rsidR="00A06B87">
              <w:rPr>
                <w:rFonts w:ascii="Times New Roman" w:eastAsia="DFKai-SB" w:hAnsi="Times New Roman" w:cs="Arial"/>
                <w:sz w:val="22"/>
                <w:szCs w:val="22"/>
              </w:rPr>
              <w:t>egal Trade in Wildlife: WB,</w:t>
            </w:r>
            <w:r w:rsidR="00A06B87">
              <w:t xml:space="preserve"> </w:t>
            </w:r>
            <w:r w:rsidR="00A66304" w:rsidRPr="00A66304">
              <w:rPr>
                <w:rFonts w:ascii="Times New Roman" w:eastAsia="DFKai-SB" w:hAnsi="Times New Roman" w:cs="Arial"/>
                <w:sz w:val="22"/>
                <w:szCs w:val="22"/>
              </w:rPr>
              <w:t>Valarie Hickey or</w:t>
            </w:r>
            <w:r w:rsidR="00A66304">
              <w:t xml:space="preserve"> </w:t>
            </w:r>
            <w:r w:rsidR="00A06B87" w:rsidRPr="00A06B87">
              <w:rPr>
                <w:rFonts w:ascii="Times New Roman" w:eastAsia="DFKai-SB" w:hAnsi="Times New Roman" w:cs="Arial"/>
                <w:sz w:val="22"/>
                <w:szCs w:val="22"/>
              </w:rPr>
              <w:t xml:space="preserve">Paola </w:t>
            </w:r>
            <w:proofErr w:type="spellStart"/>
            <w:r w:rsidR="00A06B87" w:rsidRPr="00A06B87">
              <w:rPr>
                <w:rFonts w:ascii="Times New Roman" w:eastAsia="DFKai-SB" w:hAnsi="Times New Roman" w:cs="Arial"/>
                <w:sz w:val="22"/>
                <w:szCs w:val="22"/>
              </w:rPr>
              <w:t>Agostini</w:t>
            </w:r>
            <w:proofErr w:type="spellEnd"/>
            <w:r w:rsidR="00A06B87"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</w:p>
          <w:p w:rsidR="00973D04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Coastal Fisheries: FAO, Jeremy Turner</w:t>
            </w:r>
          </w:p>
          <w:p w:rsidR="00973D04" w:rsidRPr="004568F0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973D04" w:rsidRPr="004568F0" w:rsidRDefault="00BF47E8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Respondents: Gustavo Fonseca</w:t>
            </w:r>
            <w:r w:rsidR="00A66304">
              <w:rPr>
                <w:rFonts w:ascii="Times New Roman" w:eastAsia="DFKai-SB" w:hAnsi="Times New Roman" w:cs="Arial"/>
                <w:sz w:val="22"/>
                <w:szCs w:val="22"/>
              </w:rPr>
              <w:t xml:space="preserve"> or Mohamed </w:t>
            </w:r>
            <w:proofErr w:type="spellStart"/>
            <w:r w:rsidR="00A66304">
              <w:rPr>
                <w:rFonts w:ascii="Times New Roman" w:eastAsia="DFKai-SB" w:hAnsi="Times New Roman" w:cs="Arial"/>
                <w:sz w:val="22"/>
                <w:szCs w:val="22"/>
              </w:rPr>
              <w:t>Bakarr</w:t>
            </w:r>
            <w:proofErr w:type="spellEnd"/>
            <w:r>
              <w:rPr>
                <w:rFonts w:ascii="Times New Roman" w:eastAsia="DFKai-SB" w:hAnsi="Times New Roman" w:cs="Arial"/>
                <w:sz w:val="22"/>
                <w:szCs w:val="22"/>
              </w:rPr>
              <w:t>; STAP Panel Member leads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73D04" w:rsidRDefault="00BF47E8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Short interventions on each of the IAPs and Programs specifically related to the learning, KM, and M&amp;E components of each by Agency leads. Overview of observations from the development of the Program Framework Documents (PFDs). </w:t>
            </w:r>
            <w:r w:rsidR="00973D04">
              <w:rPr>
                <w:rFonts w:ascii="Times New Roman" w:eastAsia="DFKai-SB" w:hAnsi="Times New Roman" w:cs="Arial"/>
                <w:sz w:val="22"/>
                <w:szCs w:val="22"/>
              </w:rPr>
              <w:t>STAP’s role in support of the IAPs and Programs; Outline future activities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>, including</w:t>
            </w:r>
            <w:r w:rsidR="00973D04">
              <w:rPr>
                <w:rFonts w:ascii="Times New Roman" w:eastAsia="DFKai-SB" w:hAnsi="Times New Roman" w:cs="Arial"/>
                <w:sz w:val="22"/>
                <w:szCs w:val="22"/>
              </w:rPr>
              <w:t xml:space="preserve"> in support of the science of integrated approaches in the GEF. STAP Panel Member leads for each will respond.</w:t>
            </w:r>
          </w:p>
          <w:p w:rsidR="00973D04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973D04" w:rsidRDefault="00973D04" w:rsidP="00EB6198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 w:rsidRPr="003B1C2F">
              <w:rPr>
                <w:rFonts w:ascii="Times New Roman" w:eastAsia="DFKai-SB" w:hAnsi="Times New Roman" w:cs="Arial"/>
                <w:b/>
                <w:sz w:val="22"/>
                <w:szCs w:val="22"/>
              </w:rPr>
              <w:t>Background documents:</w:t>
            </w:r>
          </w:p>
          <w:p w:rsidR="00973D04" w:rsidRPr="005132C3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PFDs of each Program (GEF-PMIS); GEF 2020 Strategy (</w:t>
            </w:r>
            <w:hyperlink r:id="rId11" w:history="1">
              <w:r w:rsidRPr="002D12F0">
                <w:rPr>
                  <w:rStyle w:val="Hyperlink"/>
                  <w:rFonts w:ascii="Times New Roman" w:eastAsia="DFKai-SB" w:hAnsi="Times New Roman" w:cs="Arial"/>
                  <w:sz w:val="16"/>
                  <w:szCs w:val="16"/>
                </w:rPr>
                <w:t>GEF/A.5/10</w:t>
              </w:r>
            </w:hyperlink>
            <w:r w:rsidRPr="002D12F0">
              <w:rPr>
                <w:rFonts w:ascii="Times New Roman" w:eastAsia="DFKai-SB" w:hAnsi="Times New Roman" w:cs="Arial"/>
                <w:sz w:val="16"/>
                <w:szCs w:val="16"/>
              </w:rPr>
              <w:t>);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GEF Programming Directions (</w:t>
            </w:r>
            <w:hyperlink r:id="rId12" w:history="1">
              <w:r w:rsidRPr="002D12F0">
                <w:rPr>
                  <w:rStyle w:val="Hyperlink"/>
                  <w:rFonts w:ascii="Times New Roman" w:eastAsia="DFKai-SB" w:hAnsi="Times New Roman" w:cs="Arial"/>
                  <w:sz w:val="16"/>
                  <w:szCs w:val="16"/>
                </w:rPr>
                <w:t>GEF/A.5/07/Rev.01</w:t>
              </w:r>
            </w:hyperlink>
            <w:r>
              <w:rPr>
                <w:rFonts w:ascii="Times New Roman" w:eastAsia="DFKai-SB" w:hAnsi="Times New Roman" w:cs="Arial"/>
                <w:sz w:val="22"/>
                <w:szCs w:val="22"/>
              </w:rPr>
              <w:t>).</w:t>
            </w:r>
          </w:p>
        </w:tc>
      </w:tr>
      <w:tr w:rsidR="00973D04" w:rsidRPr="00DC7FD2" w:rsidTr="000327C3">
        <w:tc>
          <w:tcPr>
            <w:tcW w:w="1260" w:type="dxa"/>
            <w:tcBorders>
              <w:bottom w:val="single" w:sz="4" w:space="0" w:color="auto"/>
            </w:tcBorders>
          </w:tcPr>
          <w:p w:rsidR="00973D04" w:rsidRDefault="00973D04" w:rsidP="000327C3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11:45 a.m.</w:t>
            </w:r>
          </w:p>
          <w:p w:rsidR="00973D04" w:rsidRDefault="00973D04" w:rsidP="006B172D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12:45 p.m.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73D04" w:rsidRDefault="006D17C8" w:rsidP="00EB6198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>3</w:t>
            </w:r>
            <w:r w:rsidR="00973D04">
              <w:rPr>
                <w:rFonts w:ascii="Times New Roman" w:eastAsia="DFKai-SB" w:hAnsi="Times New Roman" w:cs="Arial"/>
                <w:b/>
                <w:sz w:val="22"/>
                <w:szCs w:val="22"/>
              </w:rPr>
              <w:t>. Discussion; Next Steps and STAP’s role in supporting IAPs</w:t>
            </w:r>
          </w:p>
          <w:p w:rsidR="00973D04" w:rsidRDefault="00973D04" w:rsidP="00EB6198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973D04" w:rsidRPr="005132C3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Facilitated by Ralph Sims</w:t>
            </w:r>
          </w:p>
          <w:p w:rsidR="00973D04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A66304" w:rsidRPr="005132C3" w:rsidRDefault="00A663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73D04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 w:rsidRPr="003B1C2F">
              <w:rPr>
                <w:rFonts w:ascii="Times New Roman" w:eastAsia="DFKai-SB" w:hAnsi="Times New Roman" w:cs="Arial"/>
                <w:sz w:val="22"/>
                <w:szCs w:val="22"/>
              </w:rPr>
              <w:t>Facilitated d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iscussion seeking input on </w:t>
            </w:r>
            <w:r w:rsidRPr="003B1C2F">
              <w:rPr>
                <w:rFonts w:ascii="Times New Roman" w:eastAsia="DFKai-SB" w:hAnsi="Times New Roman" w:cs="Arial"/>
                <w:sz w:val="22"/>
                <w:szCs w:val="22"/>
              </w:rPr>
              <w:t xml:space="preserve">STAP’s role 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>in the development and future implementation of the IAPs</w:t>
            </w:r>
            <w:r w:rsidRPr="00F86F42"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</w:p>
          <w:p w:rsidR="00973D04" w:rsidRPr="00F86F42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</w:tc>
      </w:tr>
      <w:tr w:rsidR="007A1601" w:rsidRPr="00DC7FD2" w:rsidTr="006B172D">
        <w:tc>
          <w:tcPr>
            <w:tcW w:w="12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1601" w:rsidRPr="006B172D" w:rsidRDefault="007A1601" w:rsidP="00BC0226">
            <w:pPr>
              <w:rPr>
                <w:rFonts w:ascii="Times New Roman" w:eastAsia="DFKai-SB" w:hAnsi="Times New Roman" w:cs="Arial"/>
                <w:sz w:val="24"/>
              </w:rPr>
            </w:pPr>
            <w:r w:rsidRPr="006B172D">
              <w:rPr>
                <w:rFonts w:ascii="Times New Roman" w:eastAsia="DFKai-SB" w:hAnsi="Times New Roman" w:cs="Arial"/>
                <w:sz w:val="24"/>
              </w:rPr>
              <w:lastRenderedPageBreak/>
              <w:t>12:45 p.m. 1:30 p.m.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1601" w:rsidRPr="006B172D" w:rsidRDefault="007A1601" w:rsidP="00AC1E2B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 w:rsidRPr="006B172D">
              <w:rPr>
                <w:rFonts w:ascii="Times New Roman" w:eastAsia="DFKai-SB" w:hAnsi="Times New Roman" w:cs="Arial"/>
                <w:b/>
                <w:sz w:val="22"/>
                <w:szCs w:val="22"/>
              </w:rPr>
              <w:t>Lunch</w:t>
            </w:r>
          </w:p>
          <w:p w:rsidR="007A1601" w:rsidRPr="006B172D" w:rsidRDefault="007A1601" w:rsidP="00AC1E2B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7A1601" w:rsidRPr="006B172D" w:rsidRDefault="007A1601" w:rsidP="000327C3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7A1601" w:rsidRDefault="007A1601" w:rsidP="000327C3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593F86" w:rsidRPr="006B172D" w:rsidRDefault="00593F86" w:rsidP="000327C3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1601" w:rsidRPr="006B172D" w:rsidRDefault="007A1601" w:rsidP="000327C3">
            <w:pPr>
              <w:rPr>
                <w:rFonts w:ascii="Times New Roman" w:eastAsia="DFKai-SB" w:hAnsi="Times New Roman" w:cs="Arial"/>
                <w:color w:val="FFFFFF"/>
                <w:sz w:val="22"/>
                <w:szCs w:val="22"/>
              </w:rPr>
            </w:pPr>
          </w:p>
        </w:tc>
      </w:tr>
      <w:tr w:rsidR="00973D04" w:rsidRPr="00DC7FD2" w:rsidTr="000327C3">
        <w:tc>
          <w:tcPr>
            <w:tcW w:w="1260" w:type="dxa"/>
            <w:tcBorders>
              <w:bottom w:val="single" w:sz="4" w:space="0" w:color="auto"/>
            </w:tcBorders>
          </w:tcPr>
          <w:p w:rsidR="00973D04" w:rsidRPr="00DC7FD2" w:rsidRDefault="00973D04" w:rsidP="000327C3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1:3</w:t>
            </w:r>
            <w:r w:rsidRPr="00DC7FD2">
              <w:rPr>
                <w:rFonts w:ascii="Times New Roman" w:eastAsia="DFKai-SB" w:hAnsi="Times New Roman" w:cs="Arial"/>
                <w:sz w:val="24"/>
              </w:rPr>
              <w:t>0 p.m.</w:t>
            </w:r>
          </w:p>
          <w:p w:rsidR="00973D04" w:rsidRPr="00DC7FD2" w:rsidRDefault="00973D04" w:rsidP="000327C3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2</w:t>
            </w:r>
            <w:r w:rsidRPr="00DC7FD2">
              <w:rPr>
                <w:rFonts w:ascii="Times New Roman" w:eastAsia="DFKai-SB" w:hAnsi="Times New Roman" w:cs="Arial"/>
                <w:sz w:val="24"/>
              </w:rPr>
              <w:t>:</w:t>
            </w:r>
            <w:r>
              <w:rPr>
                <w:rFonts w:ascii="Times New Roman" w:eastAsia="DFKai-SB" w:hAnsi="Times New Roman" w:cs="Arial"/>
                <w:sz w:val="24"/>
              </w:rPr>
              <w:t>30</w:t>
            </w:r>
            <w:r w:rsidRPr="00DC7FD2">
              <w:rPr>
                <w:rFonts w:ascii="Times New Roman" w:eastAsia="DFKai-SB" w:hAnsi="Times New Roman" w:cs="Arial"/>
                <w:sz w:val="24"/>
              </w:rPr>
              <w:t xml:space="preserve"> p.m.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73D04" w:rsidRPr="00DC7FD2" w:rsidRDefault="006D17C8" w:rsidP="00EB6198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>4</w:t>
            </w:r>
            <w:r w:rsidR="00973D04">
              <w:rPr>
                <w:rFonts w:ascii="Times New Roman" w:eastAsia="DFKai-SB" w:hAnsi="Times New Roman" w:cs="Arial"/>
                <w:b/>
                <w:sz w:val="22"/>
                <w:szCs w:val="22"/>
              </w:rPr>
              <w:t>.  Overview of STAP’s work on Adaptation and Resilience</w:t>
            </w:r>
          </w:p>
          <w:p w:rsidR="00973D04" w:rsidRPr="00DC7FD2" w:rsidRDefault="00973D04" w:rsidP="00EB6198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973D04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Introduced</w:t>
            </w:r>
            <w:r w:rsidRPr="00DC7FD2"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and Chaired by Rosina </w:t>
            </w:r>
            <w:proofErr w:type="spellStart"/>
            <w:r>
              <w:rPr>
                <w:rFonts w:ascii="Times New Roman" w:eastAsia="DFKai-SB" w:hAnsi="Times New Roman" w:cs="Arial"/>
                <w:sz w:val="22"/>
                <w:szCs w:val="22"/>
              </w:rPr>
              <w:t>Bierbaum</w:t>
            </w:r>
            <w:proofErr w:type="spellEnd"/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</w:p>
          <w:p w:rsidR="00973D04" w:rsidRDefault="00973D04" w:rsidP="00EB6198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973D04" w:rsidRDefault="00973D04" w:rsidP="00EB6198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973D04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Short presentations from:</w:t>
            </w:r>
          </w:p>
          <w:p w:rsidR="00973D04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Annette Cowie – Resilience of social-ecological systems</w:t>
            </w:r>
          </w:p>
          <w:p w:rsidR="00973D04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proofErr w:type="spellStart"/>
            <w:r>
              <w:rPr>
                <w:rFonts w:ascii="Times New Roman" w:eastAsia="DFKai-SB" w:hAnsi="Times New Roman" w:cs="Arial"/>
                <w:sz w:val="22"/>
                <w:szCs w:val="22"/>
              </w:rPr>
              <w:t>Anand</w:t>
            </w:r>
            <w:proofErr w:type="spellEnd"/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Arial"/>
                <w:sz w:val="22"/>
                <w:szCs w:val="22"/>
              </w:rPr>
              <w:t>Patwardhan</w:t>
            </w:r>
            <w:proofErr w:type="spellEnd"/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– M&amp;E of Adaptation</w:t>
            </w:r>
          </w:p>
          <w:p w:rsidR="00973D04" w:rsidRDefault="00973D04" w:rsidP="00EB6198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973D04" w:rsidRPr="00955225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Respondents – Mohamed </w:t>
            </w:r>
            <w:proofErr w:type="spellStart"/>
            <w:r>
              <w:rPr>
                <w:rFonts w:ascii="Times New Roman" w:eastAsia="DFKai-SB" w:hAnsi="Times New Roman" w:cs="Arial"/>
                <w:sz w:val="22"/>
                <w:szCs w:val="22"/>
              </w:rPr>
              <w:t>Bakarr</w:t>
            </w:r>
            <w:proofErr w:type="spellEnd"/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, GEF; Eric Patrick, IFAD; </w:t>
            </w:r>
            <w:r w:rsidR="00CE0BAB">
              <w:rPr>
                <w:rFonts w:ascii="Times New Roman" w:eastAsia="DFKai-SB" w:hAnsi="Times New Roman" w:cs="Arial"/>
                <w:sz w:val="22"/>
                <w:szCs w:val="22"/>
              </w:rPr>
              <w:t>Brian Child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73D04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Presentation of STAP Work Program activities and progress related to Adaptation; Resilience of agro-ecosystems and other social-ecological systems. </w:t>
            </w:r>
          </w:p>
          <w:p w:rsidR="00973D04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287E51" w:rsidRDefault="00973D04" w:rsidP="00EB6198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 w:rsidRPr="006D3565">
              <w:rPr>
                <w:rFonts w:ascii="Times New Roman" w:eastAsia="DFKai-SB" w:hAnsi="Times New Roman" w:cs="Arial"/>
                <w:b/>
                <w:sz w:val="22"/>
                <w:szCs w:val="22"/>
              </w:rPr>
              <w:t>Background document</w:t>
            </w: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>s</w:t>
            </w:r>
            <w:r w:rsidRPr="006D3565">
              <w:rPr>
                <w:rFonts w:ascii="Times New Roman" w:eastAsia="DFKai-SB" w:hAnsi="Times New Roman" w:cs="Arial"/>
                <w:b/>
                <w:sz w:val="22"/>
                <w:szCs w:val="22"/>
              </w:rPr>
              <w:t>:</w:t>
            </w: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 </w:t>
            </w:r>
          </w:p>
          <w:p w:rsidR="00973D04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STAP Chair’s Report to Council</w:t>
            </w:r>
            <w:r w:rsidR="00287E51">
              <w:rPr>
                <w:rFonts w:ascii="Times New Roman" w:eastAsia="DFKai-SB" w:hAnsi="Times New Roman" w:cs="Arial"/>
                <w:sz w:val="22"/>
                <w:szCs w:val="22"/>
              </w:rPr>
              <w:t>: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(</w:t>
            </w:r>
            <w:hyperlink r:id="rId13" w:history="1">
              <w:r w:rsidRPr="002D12F0">
                <w:rPr>
                  <w:rStyle w:val="Hyperlink"/>
                  <w:rFonts w:ascii="Times New Roman" w:eastAsia="DFKai-SB" w:hAnsi="Times New Roman" w:cs="Arial"/>
                  <w:sz w:val="16"/>
                  <w:szCs w:val="16"/>
                </w:rPr>
                <w:t>GEF/STAP/C.48/Inf.01</w:t>
              </w:r>
            </w:hyperlink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); </w:t>
            </w:r>
          </w:p>
          <w:p w:rsidR="00973D04" w:rsidRDefault="00973D04" w:rsidP="00EB6198">
            <w:pPr>
              <w:rPr>
                <w:rFonts w:ascii="Times New Roman" w:eastAsia="DFKai-SB" w:hAnsi="Times New Roman" w:cs="Arial"/>
                <w:b/>
                <w:sz w:val="16"/>
                <w:szCs w:val="16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Resilience Assessment Framework </w:t>
            </w:r>
            <w:r w:rsidR="00287E51">
              <w:rPr>
                <w:rFonts w:ascii="Times New Roman" w:eastAsia="DFKai-SB" w:hAnsi="Times New Roman" w:cs="Arial"/>
                <w:sz w:val="22"/>
                <w:szCs w:val="22"/>
              </w:rPr>
              <w:t xml:space="preserve">Report: </w:t>
            </w:r>
            <w:r w:rsidRPr="0003662C">
              <w:rPr>
                <w:rFonts w:ascii="Times New Roman" w:eastAsia="DFKai-SB" w:hAnsi="Times New Roman" w:cs="Arial"/>
                <w:sz w:val="16"/>
                <w:szCs w:val="16"/>
              </w:rPr>
              <w:t>(</w:t>
            </w:r>
            <w:hyperlink r:id="rId14" w:history="1">
              <w:r w:rsidRPr="0003662C">
                <w:rPr>
                  <w:rStyle w:val="Hyperlink"/>
                  <w:rFonts w:ascii="Times New Roman" w:eastAsia="DFKai-SB" w:hAnsi="Times New Roman" w:cs="Arial"/>
                  <w:sz w:val="16"/>
                  <w:szCs w:val="16"/>
                </w:rPr>
                <w:t>http://www.stapgef.org/stap/wp-content/uploads/2015/03/CSIRO-STAP-Resilience-Adaptation-Transformation-Assessment-Framework-Report.pdf</w:t>
              </w:r>
            </w:hyperlink>
            <w:r w:rsidRPr="0003662C">
              <w:rPr>
                <w:rFonts w:ascii="Times New Roman" w:eastAsia="DFKai-SB" w:hAnsi="Times New Roman" w:cs="Arial"/>
                <w:sz w:val="16"/>
                <w:szCs w:val="16"/>
              </w:rPr>
              <w:t>).</w:t>
            </w:r>
            <w:r w:rsidRPr="0003662C">
              <w:rPr>
                <w:rFonts w:ascii="Times New Roman" w:eastAsia="DFKai-SB" w:hAnsi="Times New Roman" w:cs="Arial"/>
                <w:b/>
                <w:sz w:val="16"/>
                <w:szCs w:val="16"/>
              </w:rPr>
              <w:t xml:space="preserve"> </w:t>
            </w:r>
          </w:p>
          <w:p w:rsidR="00287E51" w:rsidRDefault="00287E51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 w:rsidRPr="00287E51">
              <w:rPr>
                <w:rFonts w:ascii="Times New Roman" w:eastAsia="DFKai-SB" w:hAnsi="Times New Roman" w:cs="Arial"/>
                <w:sz w:val="22"/>
                <w:szCs w:val="22"/>
              </w:rPr>
              <w:t>Resilience Framework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Summary Report: </w:t>
            </w:r>
          </w:p>
          <w:p w:rsidR="00287E51" w:rsidRPr="00287E51" w:rsidRDefault="00287E51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973D04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Workshop Summary M&amp;E of Adaptation</w:t>
            </w:r>
            <w:r w:rsidR="00287E51">
              <w:rPr>
                <w:rFonts w:ascii="Times New Roman" w:eastAsia="DFKai-SB" w:hAnsi="Times New Roman" w:cs="Arial"/>
                <w:sz w:val="22"/>
                <w:szCs w:val="22"/>
              </w:rPr>
              <w:t>: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(</w:t>
            </w:r>
            <w:hyperlink r:id="rId15" w:history="1">
              <w:r w:rsidRPr="00D527E6">
                <w:rPr>
                  <w:rStyle w:val="Hyperlink"/>
                  <w:rFonts w:ascii="Times New Roman" w:eastAsia="DFKai-SB" w:hAnsi="Times New Roman" w:cs="Arial"/>
                  <w:sz w:val="16"/>
                  <w:szCs w:val="16"/>
                </w:rPr>
                <w:t>http://www.stapgef.org/stap/wp-content/uploads/2015/05/STAP_PROVIA-MandE-Workshop-Summary-Report.pdf</w:t>
              </w:r>
            </w:hyperlink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); </w:t>
            </w:r>
          </w:p>
          <w:p w:rsidR="00973D04" w:rsidRPr="005132C3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STAP Work Program</w:t>
            </w:r>
            <w:r w:rsidR="00287E51">
              <w:rPr>
                <w:rFonts w:ascii="Times New Roman" w:eastAsia="DFKai-SB" w:hAnsi="Times New Roman" w:cs="Arial"/>
                <w:sz w:val="22"/>
                <w:szCs w:val="22"/>
              </w:rPr>
              <w:t>: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(</w:t>
            </w:r>
            <w:hyperlink r:id="rId16" w:history="1">
              <w:r w:rsidRPr="002D12F0">
                <w:rPr>
                  <w:rStyle w:val="Hyperlink"/>
                  <w:rFonts w:ascii="Times New Roman" w:eastAsia="DFKai-SB" w:hAnsi="Times New Roman" w:cs="Arial"/>
                  <w:sz w:val="16"/>
                  <w:szCs w:val="16"/>
                </w:rPr>
                <w:t>GEF/STAP/C.47/Inf.02</w:t>
              </w:r>
            </w:hyperlink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); </w:t>
            </w:r>
          </w:p>
        </w:tc>
      </w:tr>
      <w:tr w:rsidR="00973D04" w:rsidRPr="00DC7FD2" w:rsidTr="000327C3">
        <w:tc>
          <w:tcPr>
            <w:tcW w:w="1260" w:type="dxa"/>
            <w:tcBorders>
              <w:bottom w:val="single" w:sz="4" w:space="0" w:color="auto"/>
            </w:tcBorders>
          </w:tcPr>
          <w:p w:rsidR="00973D04" w:rsidRDefault="00973D04" w:rsidP="000327C3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 xml:space="preserve">2:30 p.m. </w:t>
            </w:r>
          </w:p>
          <w:p w:rsidR="00973D04" w:rsidRDefault="00973D04" w:rsidP="000327C3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3:30 p.m.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73D04" w:rsidRDefault="006D17C8" w:rsidP="00EB6198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>5</w:t>
            </w:r>
            <w:r w:rsidR="00973D04"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. Discussion  </w:t>
            </w:r>
          </w:p>
          <w:p w:rsidR="00973D04" w:rsidRDefault="00973D04" w:rsidP="00EB6198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973D04" w:rsidRPr="001B24C0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Facilitated by:  Brian Child</w:t>
            </w: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 </w:t>
            </w:r>
          </w:p>
          <w:p w:rsidR="00973D04" w:rsidRPr="001B24C0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73D04" w:rsidRPr="00DC7FD2" w:rsidRDefault="00973D04" w:rsidP="00EB619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 w:rsidRPr="00F86F42">
              <w:rPr>
                <w:rFonts w:ascii="Times New Roman" w:eastAsia="DFKai-SB" w:hAnsi="Times New Roman" w:cs="Arial"/>
                <w:sz w:val="22"/>
                <w:szCs w:val="22"/>
              </w:rPr>
              <w:t xml:space="preserve">Facilitated discussion on 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>the related concepts of resilience and adaptation in the GEF Program and work of the Conventions. Proposals for future engagement in this area of work.</w:t>
            </w:r>
          </w:p>
        </w:tc>
      </w:tr>
      <w:tr w:rsidR="007A1601" w:rsidRPr="00DC7FD2" w:rsidTr="000327C3">
        <w:tc>
          <w:tcPr>
            <w:tcW w:w="1260" w:type="dxa"/>
            <w:shd w:val="clear" w:color="auto" w:fill="FBD4B4" w:themeFill="accent6" w:themeFillTint="66"/>
          </w:tcPr>
          <w:p w:rsidR="007A1601" w:rsidRPr="00DC7FD2" w:rsidRDefault="007A1601" w:rsidP="000327C3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3</w:t>
            </w:r>
            <w:r w:rsidRPr="00DC7FD2">
              <w:rPr>
                <w:rFonts w:ascii="Times New Roman" w:eastAsia="DFKai-SB" w:hAnsi="Times New Roman" w:cs="Arial"/>
                <w:sz w:val="24"/>
              </w:rPr>
              <w:t>:</w:t>
            </w:r>
            <w:r>
              <w:rPr>
                <w:rFonts w:ascii="Times New Roman" w:eastAsia="DFKai-SB" w:hAnsi="Times New Roman" w:cs="Arial"/>
                <w:sz w:val="24"/>
              </w:rPr>
              <w:t>30</w:t>
            </w:r>
            <w:r w:rsidRPr="00DC7FD2">
              <w:rPr>
                <w:rFonts w:ascii="Times New Roman" w:eastAsia="DFKai-SB" w:hAnsi="Times New Roman" w:cs="Arial"/>
                <w:sz w:val="24"/>
              </w:rPr>
              <w:t xml:space="preserve"> </w:t>
            </w:r>
            <w:r>
              <w:rPr>
                <w:rFonts w:ascii="Times New Roman" w:eastAsia="DFKai-SB" w:hAnsi="Times New Roman" w:cs="Arial"/>
                <w:sz w:val="24"/>
              </w:rPr>
              <w:t>p</w:t>
            </w:r>
            <w:r w:rsidRPr="00DC7FD2">
              <w:rPr>
                <w:rFonts w:ascii="Times New Roman" w:eastAsia="DFKai-SB" w:hAnsi="Times New Roman" w:cs="Arial"/>
                <w:sz w:val="24"/>
              </w:rPr>
              <w:t xml:space="preserve">.m. </w:t>
            </w:r>
            <w:r>
              <w:rPr>
                <w:rFonts w:ascii="Times New Roman" w:eastAsia="DFKai-SB" w:hAnsi="Times New Roman" w:cs="Arial"/>
                <w:sz w:val="24"/>
              </w:rPr>
              <w:t>3</w:t>
            </w:r>
            <w:r w:rsidRPr="00DC7FD2">
              <w:rPr>
                <w:rFonts w:ascii="Times New Roman" w:eastAsia="DFKai-SB" w:hAnsi="Times New Roman" w:cs="Arial"/>
                <w:sz w:val="24"/>
              </w:rPr>
              <w:t>:</w:t>
            </w:r>
            <w:r>
              <w:rPr>
                <w:rFonts w:ascii="Times New Roman" w:eastAsia="DFKai-SB" w:hAnsi="Times New Roman" w:cs="Arial"/>
                <w:sz w:val="24"/>
              </w:rPr>
              <w:t>45</w:t>
            </w:r>
            <w:r w:rsidRPr="00DC7FD2">
              <w:rPr>
                <w:rFonts w:ascii="Times New Roman" w:eastAsia="DFKai-SB" w:hAnsi="Times New Roman" w:cs="Arial"/>
                <w:sz w:val="24"/>
              </w:rPr>
              <w:t xml:space="preserve"> </w:t>
            </w:r>
            <w:r>
              <w:rPr>
                <w:rFonts w:ascii="Times New Roman" w:eastAsia="DFKai-SB" w:hAnsi="Times New Roman" w:cs="Arial"/>
                <w:sz w:val="24"/>
              </w:rPr>
              <w:t>p</w:t>
            </w:r>
            <w:r w:rsidRPr="00DC7FD2">
              <w:rPr>
                <w:rFonts w:ascii="Times New Roman" w:eastAsia="DFKai-SB" w:hAnsi="Times New Roman" w:cs="Arial"/>
                <w:sz w:val="24"/>
              </w:rPr>
              <w:t>.m</w:t>
            </w:r>
            <w:r>
              <w:rPr>
                <w:rFonts w:ascii="Times New Roman" w:eastAsia="DFKai-SB" w:hAnsi="Times New Roman" w:cs="Arial"/>
                <w:sz w:val="24"/>
              </w:rPr>
              <w:t>.</w:t>
            </w:r>
          </w:p>
        </w:tc>
        <w:tc>
          <w:tcPr>
            <w:tcW w:w="4140" w:type="dxa"/>
            <w:shd w:val="clear" w:color="auto" w:fill="FBD4B4" w:themeFill="accent6" w:themeFillTint="66"/>
          </w:tcPr>
          <w:p w:rsidR="007A1601" w:rsidRPr="00DC7FD2" w:rsidRDefault="007A1601" w:rsidP="000327C3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 w:rsidRPr="00DC7FD2">
              <w:rPr>
                <w:rFonts w:ascii="Times New Roman" w:eastAsia="DFKai-SB" w:hAnsi="Times New Roman" w:cs="Arial"/>
                <w:b/>
                <w:sz w:val="22"/>
                <w:szCs w:val="22"/>
              </w:rPr>
              <w:t>Break</w:t>
            </w:r>
          </w:p>
        </w:tc>
        <w:tc>
          <w:tcPr>
            <w:tcW w:w="4770" w:type="dxa"/>
            <w:shd w:val="clear" w:color="auto" w:fill="FBD4B4" w:themeFill="accent6" w:themeFillTint="66"/>
          </w:tcPr>
          <w:p w:rsidR="007A1601" w:rsidRPr="00DC7FD2" w:rsidRDefault="007A1601" w:rsidP="000327C3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</w:tc>
      </w:tr>
      <w:tr w:rsidR="007A1601" w:rsidRPr="00F86F42" w:rsidTr="000327C3">
        <w:tc>
          <w:tcPr>
            <w:tcW w:w="1260" w:type="dxa"/>
          </w:tcPr>
          <w:p w:rsidR="007A1601" w:rsidRDefault="007A1601" w:rsidP="000327C3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3:45 p.m.</w:t>
            </w:r>
          </w:p>
          <w:p w:rsidR="007A1601" w:rsidRDefault="007A1601" w:rsidP="000327C3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4:30 p.m.</w:t>
            </w:r>
          </w:p>
          <w:p w:rsidR="007A1601" w:rsidRDefault="007A1601" w:rsidP="000327C3">
            <w:pPr>
              <w:rPr>
                <w:rFonts w:ascii="Times New Roman" w:eastAsia="DFKai-SB" w:hAnsi="Times New Roman" w:cs="Arial"/>
                <w:sz w:val="24"/>
              </w:rPr>
            </w:pPr>
          </w:p>
        </w:tc>
        <w:tc>
          <w:tcPr>
            <w:tcW w:w="4140" w:type="dxa"/>
          </w:tcPr>
          <w:p w:rsidR="007A1601" w:rsidRDefault="007A1601" w:rsidP="000327C3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>6. Knowledge Management in the GEF</w:t>
            </w:r>
          </w:p>
          <w:p w:rsidR="007A1601" w:rsidRDefault="007A1601" w:rsidP="000327C3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7A1601" w:rsidRDefault="007A1601" w:rsidP="000327C3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Introduced and Chaired by Rosina </w:t>
            </w:r>
            <w:proofErr w:type="spellStart"/>
            <w:r>
              <w:rPr>
                <w:rFonts w:ascii="Times New Roman" w:eastAsia="DFKai-SB" w:hAnsi="Times New Roman" w:cs="Arial"/>
                <w:sz w:val="22"/>
                <w:szCs w:val="22"/>
              </w:rPr>
              <w:t>Bierbaum</w:t>
            </w:r>
            <w:proofErr w:type="spellEnd"/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 </w:t>
            </w:r>
          </w:p>
          <w:p w:rsidR="007A1601" w:rsidRDefault="007A1601" w:rsidP="000327C3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7A1601" w:rsidRDefault="007A1601" w:rsidP="000327C3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Presentation </w:t>
            </w:r>
            <w:r w:rsidR="00D211D5">
              <w:rPr>
                <w:rFonts w:ascii="Times New Roman" w:eastAsia="DFKai-SB" w:hAnsi="Times New Roman" w:cs="Arial"/>
                <w:sz w:val="22"/>
                <w:szCs w:val="22"/>
              </w:rPr>
              <w:t xml:space="preserve">on GEF KM approach and next steps 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from </w:t>
            </w:r>
            <w:proofErr w:type="spellStart"/>
            <w:r>
              <w:rPr>
                <w:rFonts w:ascii="Times New Roman" w:eastAsia="DFKai-SB" w:hAnsi="Times New Roman" w:cs="Arial"/>
                <w:sz w:val="22"/>
                <w:szCs w:val="22"/>
              </w:rPr>
              <w:t>Elwyn</w:t>
            </w:r>
            <w:proofErr w:type="spellEnd"/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Grainger-Jones</w:t>
            </w:r>
            <w:r w:rsidR="004C6C80"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</w:p>
          <w:p w:rsidR="007A1601" w:rsidRDefault="007A1601" w:rsidP="000327C3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7A1601" w:rsidRPr="00E5616F" w:rsidRDefault="004C6C80" w:rsidP="00533612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Respondents – </w:t>
            </w:r>
            <w:r w:rsidR="007A1601">
              <w:rPr>
                <w:rFonts w:ascii="Times New Roman" w:eastAsia="DFKai-SB" w:hAnsi="Times New Roman" w:cs="Arial"/>
                <w:sz w:val="22"/>
                <w:szCs w:val="22"/>
              </w:rPr>
              <w:t xml:space="preserve">Brian Child; </w:t>
            </w:r>
            <w:proofErr w:type="spellStart"/>
            <w:r w:rsidR="007A1601">
              <w:rPr>
                <w:rFonts w:ascii="Times New Roman" w:eastAsia="DFKai-SB" w:hAnsi="Times New Roman" w:cs="Arial"/>
                <w:sz w:val="22"/>
                <w:szCs w:val="22"/>
              </w:rPr>
              <w:t>Juha</w:t>
            </w:r>
            <w:proofErr w:type="spellEnd"/>
            <w:r w:rsidR="007A1601"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  <w:proofErr w:type="spellStart"/>
            <w:r w:rsidR="007A1601">
              <w:rPr>
                <w:rFonts w:ascii="Times New Roman" w:eastAsia="DFKai-SB" w:hAnsi="Times New Roman" w:cs="Arial"/>
                <w:sz w:val="22"/>
                <w:szCs w:val="22"/>
              </w:rPr>
              <w:t>Uitto</w:t>
            </w:r>
            <w:proofErr w:type="spellEnd"/>
            <w:r w:rsidR="007A1601">
              <w:rPr>
                <w:rFonts w:ascii="Times New Roman" w:eastAsia="DFKai-SB" w:hAnsi="Times New Roman" w:cs="Arial"/>
                <w:sz w:val="22"/>
                <w:szCs w:val="22"/>
              </w:rPr>
              <w:t>, IEO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</w:p>
        </w:tc>
        <w:tc>
          <w:tcPr>
            <w:tcW w:w="4770" w:type="dxa"/>
          </w:tcPr>
          <w:p w:rsidR="007A1601" w:rsidRDefault="007A1601" w:rsidP="000327C3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Overview</w:t>
            </w:r>
            <w:r w:rsidRPr="00F86F42">
              <w:rPr>
                <w:rFonts w:ascii="Times New Roman" w:eastAsia="DFKai-SB" w:hAnsi="Times New Roman" w:cs="Arial"/>
                <w:sz w:val="22"/>
                <w:szCs w:val="22"/>
              </w:rPr>
              <w:t xml:space="preserve"> of STAP’s 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>views/</w:t>
            </w:r>
            <w:r w:rsidRPr="00F86F42">
              <w:rPr>
                <w:rFonts w:ascii="Times New Roman" w:eastAsia="DFKai-SB" w:hAnsi="Times New Roman" w:cs="Arial"/>
                <w:sz w:val="22"/>
                <w:szCs w:val="22"/>
              </w:rPr>
              <w:t>ideas on knowledge management policy in the GEF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>;</w:t>
            </w:r>
            <w:r w:rsidRPr="00F86F42"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Review of next steps and expected outcomes; Contributions from the GEF Partnership </w:t>
            </w:r>
            <w:r w:rsidRPr="00F86F42">
              <w:rPr>
                <w:rFonts w:ascii="Times New Roman" w:eastAsia="DFKai-SB" w:hAnsi="Times New Roman" w:cs="Arial"/>
                <w:sz w:val="22"/>
                <w:szCs w:val="22"/>
              </w:rPr>
              <w:t xml:space="preserve">in 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the future </w:t>
            </w:r>
            <w:r w:rsidRPr="00F86F42">
              <w:rPr>
                <w:rFonts w:ascii="Times New Roman" w:eastAsia="DFKai-SB" w:hAnsi="Times New Roman" w:cs="Arial"/>
                <w:sz w:val="22"/>
                <w:szCs w:val="22"/>
              </w:rPr>
              <w:t xml:space="preserve">implementation </w:t>
            </w:r>
            <w:r w:rsidR="00AE619D">
              <w:rPr>
                <w:rFonts w:ascii="Times New Roman" w:eastAsia="DFKai-SB" w:hAnsi="Times New Roman" w:cs="Arial"/>
                <w:sz w:val="22"/>
                <w:szCs w:val="22"/>
              </w:rPr>
              <w:t>of KM in the GEF Program</w:t>
            </w:r>
            <w:r w:rsidRPr="00F86F42">
              <w:rPr>
                <w:rFonts w:ascii="Times New Roman" w:eastAsia="DFKai-SB" w:hAnsi="Times New Roman" w:cs="Arial"/>
                <w:sz w:val="22"/>
                <w:szCs w:val="22"/>
              </w:rPr>
              <w:t xml:space="preserve">. </w:t>
            </w:r>
          </w:p>
          <w:p w:rsidR="007A1601" w:rsidRDefault="007A1601" w:rsidP="000327C3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287E51" w:rsidRDefault="00BD27E8" w:rsidP="000327C3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 w:rsidRPr="00BD27E8">
              <w:rPr>
                <w:rFonts w:ascii="Times New Roman" w:eastAsia="DFKai-SB" w:hAnsi="Times New Roman" w:cs="Arial"/>
                <w:b/>
                <w:sz w:val="22"/>
                <w:szCs w:val="22"/>
              </w:rPr>
              <w:t>Background documents:</w:t>
            </w:r>
            <w:r w:rsidR="005E421F"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 </w:t>
            </w:r>
          </w:p>
          <w:p w:rsidR="00287E51" w:rsidRDefault="005E421F" w:rsidP="000327C3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GEF Knowledge Management Approach Paper</w:t>
            </w:r>
            <w:r w:rsidR="00287E51">
              <w:rPr>
                <w:rFonts w:ascii="Times New Roman" w:eastAsia="DFKai-SB" w:hAnsi="Times New Roman" w:cs="Arial"/>
                <w:sz w:val="22"/>
                <w:szCs w:val="22"/>
              </w:rPr>
              <w:t>: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(</w:t>
            </w:r>
            <w:hyperlink r:id="rId17" w:history="1">
              <w:r w:rsidR="00BB4545" w:rsidRPr="002D12F0">
                <w:rPr>
                  <w:rStyle w:val="Hyperlink"/>
                  <w:rFonts w:ascii="Times New Roman" w:eastAsia="DFKai-SB" w:hAnsi="Times New Roman" w:cs="Arial"/>
                  <w:sz w:val="16"/>
                  <w:szCs w:val="16"/>
                </w:rPr>
                <w:t>GEF/C.48/07</w:t>
              </w:r>
            </w:hyperlink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); </w:t>
            </w:r>
          </w:p>
          <w:p w:rsidR="007A1601" w:rsidRPr="005E421F" w:rsidRDefault="005E421F" w:rsidP="000327C3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STAP interim report on KM</w:t>
            </w:r>
            <w:r w:rsidR="00287E51">
              <w:rPr>
                <w:rFonts w:ascii="Times New Roman" w:eastAsia="DFKai-SB" w:hAnsi="Times New Roman" w:cs="Arial"/>
                <w:sz w:val="22"/>
                <w:szCs w:val="22"/>
              </w:rPr>
              <w:t xml:space="preserve">: 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(</w:t>
            </w:r>
            <w:hyperlink r:id="rId18" w:history="1">
              <w:r w:rsidRPr="009F7D9A">
                <w:rPr>
                  <w:rStyle w:val="Hyperlink"/>
                  <w:rFonts w:ascii="Times New Roman" w:eastAsia="DFKai-SB" w:hAnsi="Times New Roman" w:cs="Arial"/>
                  <w:sz w:val="16"/>
                  <w:szCs w:val="16"/>
                </w:rPr>
                <w:t>GEF/STAP/C.48/Inf.03</w:t>
              </w:r>
            </w:hyperlink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). </w:t>
            </w:r>
          </w:p>
        </w:tc>
      </w:tr>
      <w:tr w:rsidR="007A1601" w:rsidRPr="00F86F42" w:rsidTr="000327C3">
        <w:tc>
          <w:tcPr>
            <w:tcW w:w="1260" w:type="dxa"/>
          </w:tcPr>
          <w:p w:rsidR="007A1601" w:rsidRDefault="007A1601" w:rsidP="000327C3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4:30 p.m.</w:t>
            </w:r>
          </w:p>
          <w:p w:rsidR="007A1601" w:rsidRDefault="007A1601" w:rsidP="002E7038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5:15 p.m.</w:t>
            </w:r>
          </w:p>
        </w:tc>
        <w:tc>
          <w:tcPr>
            <w:tcW w:w="4140" w:type="dxa"/>
          </w:tcPr>
          <w:p w:rsidR="007A1601" w:rsidRDefault="007A1601" w:rsidP="000327C3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7. Discussion  </w:t>
            </w:r>
          </w:p>
          <w:p w:rsidR="007A1601" w:rsidRDefault="007A1601" w:rsidP="000327C3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7A1601" w:rsidRPr="005132C3" w:rsidRDefault="007A1601" w:rsidP="002D2E80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Facilitated by Brian Child</w:t>
            </w:r>
          </w:p>
        </w:tc>
        <w:tc>
          <w:tcPr>
            <w:tcW w:w="4770" w:type="dxa"/>
          </w:tcPr>
          <w:p w:rsidR="007A1601" w:rsidRPr="00F86F42" w:rsidRDefault="007A1601" w:rsidP="005132C3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 w:rsidRPr="00F86F42">
              <w:rPr>
                <w:rFonts w:ascii="Times New Roman" w:eastAsia="DFKai-SB" w:hAnsi="Times New Roman" w:cs="Arial"/>
                <w:sz w:val="22"/>
                <w:szCs w:val="22"/>
              </w:rPr>
              <w:t xml:space="preserve">Facilitated discussion on 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development and future implementation of KM strategy </w:t>
            </w:r>
          </w:p>
        </w:tc>
      </w:tr>
      <w:tr w:rsidR="007A1601" w:rsidRPr="00DC7FD2" w:rsidTr="000327C3">
        <w:tc>
          <w:tcPr>
            <w:tcW w:w="1260" w:type="dxa"/>
            <w:tcBorders>
              <w:bottom w:val="single" w:sz="4" w:space="0" w:color="auto"/>
            </w:tcBorders>
          </w:tcPr>
          <w:p w:rsidR="007A1601" w:rsidRPr="00DC7FD2" w:rsidRDefault="007A1601" w:rsidP="002E7038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5:15 p.m.–5:45 p.m.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A1601" w:rsidRDefault="007A1601" w:rsidP="000327C3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>8. AOB, Wrap Up and Closure</w:t>
            </w:r>
          </w:p>
          <w:p w:rsidR="007A1601" w:rsidRDefault="007A1601" w:rsidP="000327C3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7A1601" w:rsidRDefault="007A1601" w:rsidP="000327C3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Facilitated by</w:t>
            </w:r>
            <w:r w:rsidR="002A748A">
              <w:rPr>
                <w:rFonts w:ascii="Times New Roman" w:eastAsia="DFKai-SB" w:hAnsi="Times New Roman" w:cs="Arial"/>
                <w:sz w:val="22"/>
                <w:szCs w:val="22"/>
              </w:rPr>
              <w:t>: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  <w:r w:rsidR="002A748A">
              <w:rPr>
                <w:rFonts w:ascii="Times New Roman" w:eastAsia="DFKai-SB" w:hAnsi="Times New Roman" w:cs="Arial"/>
                <w:sz w:val="22"/>
                <w:szCs w:val="22"/>
              </w:rPr>
              <w:t>Ricardo Barra</w:t>
            </w:r>
          </w:p>
          <w:p w:rsidR="007A1601" w:rsidRDefault="007A1601" w:rsidP="000327C3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7A1601" w:rsidRPr="000425BE" w:rsidRDefault="007A1601" w:rsidP="000327C3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Closing remarks by STAP Chair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7A1601" w:rsidRPr="00DC7FD2" w:rsidRDefault="007A1601" w:rsidP="000327C3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</w:tc>
      </w:tr>
      <w:tr w:rsidR="007A1601" w:rsidRPr="0046385F" w:rsidTr="000327C3">
        <w:tc>
          <w:tcPr>
            <w:tcW w:w="10170" w:type="dxa"/>
            <w:gridSpan w:val="3"/>
            <w:shd w:val="clear" w:color="auto" w:fill="FBD4B4" w:themeFill="accent6" w:themeFillTint="66"/>
          </w:tcPr>
          <w:p w:rsidR="007A1601" w:rsidRPr="0046385F" w:rsidRDefault="007A1601" w:rsidP="000327C3">
            <w:pPr>
              <w:rPr>
                <w:rFonts w:ascii="Times New Roman" w:eastAsia="DFKai-SB" w:hAnsi="Times New Roman" w:cs="Arial"/>
                <w:b/>
                <w:sz w:val="24"/>
                <w:szCs w:val="24"/>
              </w:rPr>
            </w:pPr>
            <w:r w:rsidRPr="0046385F">
              <w:rPr>
                <w:rFonts w:ascii="Times New Roman" w:eastAsia="DFKai-SB" w:hAnsi="Times New Roman" w:cs="Arial"/>
                <w:b/>
                <w:sz w:val="24"/>
                <w:szCs w:val="24"/>
              </w:rPr>
              <w:t>GEF Secretariat Cocktail Reception –</w:t>
            </w:r>
            <w:r>
              <w:rPr>
                <w:rFonts w:ascii="Times New Roman" w:eastAsia="DFKai-SB" w:hAnsi="Times New Roman" w:cs="Arial"/>
                <w:b/>
                <w:sz w:val="24"/>
                <w:szCs w:val="24"/>
              </w:rPr>
              <w:t xml:space="preserve"> 6:30 p.m., </w:t>
            </w:r>
            <w:r w:rsidRPr="0046385F">
              <w:rPr>
                <w:rFonts w:ascii="Times New Roman" w:eastAsia="DFKai-SB" w:hAnsi="Times New Roman" w:cs="Arial"/>
                <w:b/>
                <w:sz w:val="24"/>
                <w:szCs w:val="24"/>
              </w:rPr>
              <w:t>MC Building Atrium.</w:t>
            </w:r>
          </w:p>
        </w:tc>
      </w:tr>
    </w:tbl>
    <w:p w:rsidR="00024B4D" w:rsidRDefault="00024B4D" w:rsidP="00D86E4C">
      <w:pPr>
        <w:rPr>
          <w:szCs w:val="16"/>
        </w:rPr>
      </w:pPr>
    </w:p>
    <w:p w:rsidR="00BA7B68" w:rsidRPr="00DC7FD2" w:rsidRDefault="00BA7B68" w:rsidP="00D86E4C">
      <w:pPr>
        <w:rPr>
          <w:szCs w:val="16"/>
        </w:rPr>
      </w:pPr>
    </w:p>
    <w:sectPr w:rsidR="00BA7B68" w:rsidRPr="00DC7FD2" w:rsidSect="005C1610">
      <w:footerReference w:type="even" r:id="rId19"/>
      <w:footerReference w:type="default" r:id="rId20"/>
      <w:pgSz w:w="12240" w:h="15840" w:code="1"/>
      <w:pgMar w:top="1080" w:right="1282" w:bottom="994" w:left="1282" w:header="432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6B" w:rsidRDefault="0053566B">
      <w:r>
        <w:separator/>
      </w:r>
    </w:p>
  </w:endnote>
  <w:endnote w:type="continuationSeparator" w:id="0">
    <w:p w:rsidR="0053566B" w:rsidRDefault="0053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C3" w:rsidRDefault="000327C3" w:rsidP="00E201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7C3" w:rsidRDefault="000327C3" w:rsidP="005C16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C3" w:rsidRDefault="000327C3" w:rsidP="00E20191">
    <w:pPr>
      <w:pStyle w:val="Footer"/>
      <w:framePr w:wrap="around" w:vAnchor="text" w:hAnchor="margin" w:xAlign="right" w:y="1"/>
      <w:rPr>
        <w:rStyle w:val="PageNumber"/>
      </w:rPr>
    </w:pPr>
  </w:p>
  <w:p w:rsidR="000327C3" w:rsidRPr="002948B8" w:rsidRDefault="000327C3" w:rsidP="001A7402">
    <w:pPr>
      <w:pStyle w:val="Footer"/>
      <w:tabs>
        <w:tab w:val="clear" w:pos="4320"/>
        <w:tab w:val="clear" w:pos="8640"/>
      </w:tabs>
      <w:ind w:right="360"/>
      <w:jc w:val="center"/>
      <w:rPr>
        <w:caps w:val="0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6B" w:rsidRDefault="0053566B">
      <w:r>
        <w:separator/>
      </w:r>
    </w:p>
  </w:footnote>
  <w:footnote w:type="continuationSeparator" w:id="0">
    <w:p w:rsidR="0053566B" w:rsidRDefault="0053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>
    <w:nsid w:val="09F94744"/>
    <w:multiLevelType w:val="hybridMultilevel"/>
    <w:tmpl w:val="93CA4EE6"/>
    <w:lvl w:ilvl="0" w:tplc="426EF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0C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7C7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2D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6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CC4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CA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04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4C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D07DD5"/>
    <w:multiLevelType w:val="hybridMultilevel"/>
    <w:tmpl w:val="B170A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E76C3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6">
    <w:nsid w:val="7DA15270"/>
    <w:multiLevelType w:val="hybridMultilevel"/>
    <w:tmpl w:val="4F10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4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3CA1"/>
    <w:rsid w:val="0000236C"/>
    <w:rsid w:val="00003190"/>
    <w:rsid w:val="0000496D"/>
    <w:rsid w:val="00005205"/>
    <w:rsid w:val="00024B4D"/>
    <w:rsid w:val="00027C4E"/>
    <w:rsid w:val="000327C3"/>
    <w:rsid w:val="0003662C"/>
    <w:rsid w:val="000425BE"/>
    <w:rsid w:val="00045F0F"/>
    <w:rsid w:val="0004722A"/>
    <w:rsid w:val="00050E73"/>
    <w:rsid w:val="000677F0"/>
    <w:rsid w:val="000723FE"/>
    <w:rsid w:val="000736DD"/>
    <w:rsid w:val="00073DB7"/>
    <w:rsid w:val="00077D8F"/>
    <w:rsid w:val="000803B3"/>
    <w:rsid w:val="0008519E"/>
    <w:rsid w:val="00085A4F"/>
    <w:rsid w:val="00097059"/>
    <w:rsid w:val="000B3AAE"/>
    <w:rsid w:val="000C1C66"/>
    <w:rsid w:val="000D20AD"/>
    <w:rsid w:val="000E620C"/>
    <w:rsid w:val="000F4053"/>
    <w:rsid w:val="000F7546"/>
    <w:rsid w:val="001059DF"/>
    <w:rsid w:val="0010682E"/>
    <w:rsid w:val="0012239D"/>
    <w:rsid w:val="001256F9"/>
    <w:rsid w:val="0014582D"/>
    <w:rsid w:val="001550B9"/>
    <w:rsid w:val="001634C1"/>
    <w:rsid w:val="00164580"/>
    <w:rsid w:val="00165960"/>
    <w:rsid w:val="00182B39"/>
    <w:rsid w:val="001A7402"/>
    <w:rsid w:val="001B1939"/>
    <w:rsid w:val="001B24C0"/>
    <w:rsid w:val="001B45DB"/>
    <w:rsid w:val="001C0107"/>
    <w:rsid w:val="001C3CE3"/>
    <w:rsid w:val="001C57C3"/>
    <w:rsid w:val="001C6570"/>
    <w:rsid w:val="001D1ABB"/>
    <w:rsid w:val="001D6C39"/>
    <w:rsid w:val="001E1612"/>
    <w:rsid w:val="001E7AEC"/>
    <w:rsid w:val="001F0ECC"/>
    <w:rsid w:val="001F238B"/>
    <w:rsid w:val="001F49E9"/>
    <w:rsid w:val="001F7377"/>
    <w:rsid w:val="00207DEC"/>
    <w:rsid w:val="00220702"/>
    <w:rsid w:val="00234F57"/>
    <w:rsid w:val="00244644"/>
    <w:rsid w:val="00256A67"/>
    <w:rsid w:val="00256E8C"/>
    <w:rsid w:val="00263DA1"/>
    <w:rsid w:val="00287E51"/>
    <w:rsid w:val="002948B8"/>
    <w:rsid w:val="002A748A"/>
    <w:rsid w:val="002B012F"/>
    <w:rsid w:val="002D12C6"/>
    <w:rsid w:val="002D12F0"/>
    <w:rsid w:val="002D2C43"/>
    <w:rsid w:val="002D2E80"/>
    <w:rsid w:val="002E7038"/>
    <w:rsid w:val="002F0FDE"/>
    <w:rsid w:val="00302B1A"/>
    <w:rsid w:val="00307DDE"/>
    <w:rsid w:val="00322332"/>
    <w:rsid w:val="00325726"/>
    <w:rsid w:val="00333837"/>
    <w:rsid w:val="00366A94"/>
    <w:rsid w:val="003700AF"/>
    <w:rsid w:val="00376E41"/>
    <w:rsid w:val="00386EAC"/>
    <w:rsid w:val="003871B8"/>
    <w:rsid w:val="003878B1"/>
    <w:rsid w:val="00393AFB"/>
    <w:rsid w:val="003B1C2F"/>
    <w:rsid w:val="003B23CC"/>
    <w:rsid w:val="003C673A"/>
    <w:rsid w:val="003C6ED2"/>
    <w:rsid w:val="003D157A"/>
    <w:rsid w:val="003D29C7"/>
    <w:rsid w:val="003F2969"/>
    <w:rsid w:val="00410FB4"/>
    <w:rsid w:val="00414AC1"/>
    <w:rsid w:val="00440C0F"/>
    <w:rsid w:val="00441391"/>
    <w:rsid w:val="00442C24"/>
    <w:rsid w:val="00454628"/>
    <w:rsid w:val="004568F0"/>
    <w:rsid w:val="004871CE"/>
    <w:rsid w:val="004920B9"/>
    <w:rsid w:val="0049285C"/>
    <w:rsid w:val="004963DC"/>
    <w:rsid w:val="00497829"/>
    <w:rsid w:val="004A0AE5"/>
    <w:rsid w:val="004B16BD"/>
    <w:rsid w:val="004C0C34"/>
    <w:rsid w:val="004C1BB2"/>
    <w:rsid w:val="004C6C80"/>
    <w:rsid w:val="004F47E1"/>
    <w:rsid w:val="0050476F"/>
    <w:rsid w:val="005132C3"/>
    <w:rsid w:val="0051389B"/>
    <w:rsid w:val="00521D68"/>
    <w:rsid w:val="0052203E"/>
    <w:rsid w:val="00533612"/>
    <w:rsid w:val="0053566B"/>
    <w:rsid w:val="005406A3"/>
    <w:rsid w:val="0054405B"/>
    <w:rsid w:val="00544BDC"/>
    <w:rsid w:val="0054538E"/>
    <w:rsid w:val="00547695"/>
    <w:rsid w:val="00550910"/>
    <w:rsid w:val="00565009"/>
    <w:rsid w:val="00585F68"/>
    <w:rsid w:val="00592D25"/>
    <w:rsid w:val="00593F86"/>
    <w:rsid w:val="00596C6E"/>
    <w:rsid w:val="005B1726"/>
    <w:rsid w:val="005C1610"/>
    <w:rsid w:val="005C5076"/>
    <w:rsid w:val="005E421F"/>
    <w:rsid w:val="005E5889"/>
    <w:rsid w:val="00614CD4"/>
    <w:rsid w:val="00620AA3"/>
    <w:rsid w:val="006519AD"/>
    <w:rsid w:val="0065250C"/>
    <w:rsid w:val="006654E4"/>
    <w:rsid w:val="006703CE"/>
    <w:rsid w:val="006807B7"/>
    <w:rsid w:val="00682075"/>
    <w:rsid w:val="00683811"/>
    <w:rsid w:val="00686CBE"/>
    <w:rsid w:val="006915CB"/>
    <w:rsid w:val="006B172D"/>
    <w:rsid w:val="006D17C8"/>
    <w:rsid w:val="006D2A9A"/>
    <w:rsid w:val="006D305C"/>
    <w:rsid w:val="006D3565"/>
    <w:rsid w:val="006D4956"/>
    <w:rsid w:val="006E3768"/>
    <w:rsid w:val="006F0A2B"/>
    <w:rsid w:val="006F4D01"/>
    <w:rsid w:val="00703118"/>
    <w:rsid w:val="007062F6"/>
    <w:rsid w:val="00706534"/>
    <w:rsid w:val="00713D5B"/>
    <w:rsid w:val="00716242"/>
    <w:rsid w:val="00722C57"/>
    <w:rsid w:val="0072367D"/>
    <w:rsid w:val="0073403C"/>
    <w:rsid w:val="00756C59"/>
    <w:rsid w:val="0076467A"/>
    <w:rsid w:val="00781F3F"/>
    <w:rsid w:val="0078260B"/>
    <w:rsid w:val="00792840"/>
    <w:rsid w:val="00796E96"/>
    <w:rsid w:val="0079754C"/>
    <w:rsid w:val="007A1601"/>
    <w:rsid w:val="007B5A42"/>
    <w:rsid w:val="007C2BDF"/>
    <w:rsid w:val="007C491A"/>
    <w:rsid w:val="007C62CC"/>
    <w:rsid w:val="007D4937"/>
    <w:rsid w:val="007E06E3"/>
    <w:rsid w:val="007E3941"/>
    <w:rsid w:val="007F74CC"/>
    <w:rsid w:val="00805B29"/>
    <w:rsid w:val="00814264"/>
    <w:rsid w:val="008150E5"/>
    <w:rsid w:val="00816B61"/>
    <w:rsid w:val="00824C77"/>
    <w:rsid w:val="00827765"/>
    <w:rsid w:val="00835627"/>
    <w:rsid w:val="008411E2"/>
    <w:rsid w:val="00860BAB"/>
    <w:rsid w:val="00862A72"/>
    <w:rsid w:val="00872F61"/>
    <w:rsid w:val="00873B48"/>
    <w:rsid w:val="0087511B"/>
    <w:rsid w:val="00876F32"/>
    <w:rsid w:val="00883942"/>
    <w:rsid w:val="00884977"/>
    <w:rsid w:val="00894447"/>
    <w:rsid w:val="008A78E7"/>
    <w:rsid w:val="008B0997"/>
    <w:rsid w:val="008B0BD3"/>
    <w:rsid w:val="008B6697"/>
    <w:rsid w:val="008E4CCB"/>
    <w:rsid w:val="008F1C15"/>
    <w:rsid w:val="0090059E"/>
    <w:rsid w:val="00907B52"/>
    <w:rsid w:val="00912AFE"/>
    <w:rsid w:val="00913FFB"/>
    <w:rsid w:val="00920FE0"/>
    <w:rsid w:val="00926273"/>
    <w:rsid w:val="009337AD"/>
    <w:rsid w:val="009527AB"/>
    <w:rsid w:val="00955225"/>
    <w:rsid w:val="00961081"/>
    <w:rsid w:val="00966E14"/>
    <w:rsid w:val="00967211"/>
    <w:rsid w:val="00973D04"/>
    <w:rsid w:val="00975504"/>
    <w:rsid w:val="00985031"/>
    <w:rsid w:val="009A5487"/>
    <w:rsid w:val="009A682F"/>
    <w:rsid w:val="009B3E84"/>
    <w:rsid w:val="009C6F02"/>
    <w:rsid w:val="009D0ED5"/>
    <w:rsid w:val="009D2C67"/>
    <w:rsid w:val="009D47A5"/>
    <w:rsid w:val="009D4F7D"/>
    <w:rsid w:val="009E1BC7"/>
    <w:rsid w:val="009E1C02"/>
    <w:rsid w:val="009E75D9"/>
    <w:rsid w:val="009F2046"/>
    <w:rsid w:val="009F7D9A"/>
    <w:rsid w:val="00A06B87"/>
    <w:rsid w:val="00A103E1"/>
    <w:rsid w:val="00A254F5"/>
    <w:rsid w:val="00A303F3"/>
    <w:rsid w:val="00A30FFB"/>
    <w:rsid w:val="00A31EE9"/>
    <w:rsid w:val="00A34D77"/>
    <w:rsid w:val="00A53CA1"/>
    <w:rsid w:val="00A55555"/>
    <w:rsid w:val="00A66304"/>
    <w:rsid w:val="00A75737"/>
    <w:rsid w:val="00A77789"/>
    <w:rsid w:val="00AA02FE"/>
    <w:rsid w:val="00AA04D6"/>
    <w:rsid w:val="00AB750E"/>
    <w:rsid w:val="00AC1E2B"/>
    <w:rsid w:val="00AD06A9"/>
    <w:rsid w:val="00AD45CA"/>
    <w:rsid w:val="00AE619D"/>
    <w:rsid w:val="00AF4F1F"/>
    <w:rsid w:val="00B1697E"/>
    <w:rsid w:val="00B22342"/>
    <w:rsid w:val="00B415E7"/>
    <w:rsid w:val="00B54BCF"/>
    <w:rsid w:val="00B56E28"/>
    <w:rsid w:val="00B61112"/>
    <w:rsid w:val="00B62BD1"/>
    <w:rsid w:val="00B6607D"/>
    <w:rsid w:val="00B852AA"/>
    <w:rsid w:val="00B95A26"/>
    <w:rsid w:val="00BA1BA6"/>
    <w:rsid w:val="00BA7B68"/>
    <w:rsid w:val="00BB0B0B"/>
    <w:rsid w:val="00BB3A40"/>
    <w:rsid w:val="00BB4545"/>
    <w:rsid w:val="00BB79B4"/>
    <w:rsid w:val="00BC00F5"/>
    <w:rsid w:val="00BC0226"/>
    <w:rsid w:val="00BD0465"/>
    <w:rsid w:val="00BD27E8"/>
    <w:rsid w:val="00BD57CE"/>
    <w:rsid w:val="00BE0A92"/>
    <w:rsid w:val="00BE2160"/>
    <w:rsid w:val="00BF2D04"/>
    <w:rsid w:val="00BF420D"/>
    <w:rsid w:val="00BF47E8"/>
    <w:rsid w:val="00BF6374"/>
    <w:rsid w:val="00C30FB5"/>
    <w:rsid w:val="00C34466"/>
    <w:rsid w:val="00C44F95"/>
    <w:rsid w:val="00C47203"/>
    <w:rsid w:val="00C57FB8"/>
    <w:rsid w:val="00C662B3"/>
    <w:rsid w:val="00C670AA"/>
    <w:rsid w:val="00C801B9"/>
    <w:rsid w:val="00C81EBD"/>
    <w:rsid w:val="00C85379"/>
    <w:rsid w:val="00C85E30"/>
    <w:rsid w:val="00C90064"/>
    <w:rsid w:val="00C938AC"/>
    <w:rsid w:val="00CB22F4"/>
    <w:rsid w:val="00CC43D4"/>
    <w:rsid w:val="00CC4430"/>
    <w:rsid w:val="00CC5308"/>
    <w:rsid w:val="00CE0BAB"/>
    <w:rsid w:val="00CE1FD5"/>
    <w:rsid w:val="00CE4EBC"/>
    <w:rsid w:val="00CF5EAC"/>
    <w:rsid w:val="00D003C8"/>
    <w:rsid w:val="00D211D5"/>
    <w:rsid w:val="00D221E3"/>
    <w:rsid w:val="00D462AF"/>
    <w:rsid w:val="00D47BA3"/>
    <w:rsid w:val="00D527E6"/>
    <w:rsid w:val="00D532D3"/>
    <w:rsid w:val="00D53C9C"/>
    <w:rsid w:val="00D67C98"/>
    <w:rsid w:val="00D742CE"/>
    <w:rsid w:val="00D82529"/>
    <w:rsid w:val="00D86E4C"/>
    <w:rsid w:val="00D9015C"/>
    <w:rsid w:val="00D9038A"/>
    <w:rsid w:val="00DA125F"/>
    <w:rsid w:val="00DB1722"/>
    <w:rsid w:val="00DB4FF4"/>
    <w:rsid w:val="00DC009B"/>
    <w:rsid w:val="00DC7FD2"/>
    <w:rsid w:val="00DE5754"/>
    <w:rsid w:val="00DF193B"/>
    <w:rsid w:val="00DF2C6C"/>
    <w:rsid w:val="00E070FA"/>
    <w:rsid w:val="00E12789"/>
    <w:rsid w:val="00E140B8"/>
    <w:rsid w:val="00E1752C"/>
    <w:rsid w:val="00E20191"/>
    <w:rsid w:val="00E35012"/>
    <w:rsid w:val="00E5319E"/>
    <w:rsid w:val="00E5616F"/>
    <w:rsid w:val="00E70619"/>
    <w:rsid w:val="00E840AF"/>
    <w:rsid w:val="00E90C70"/>
    <w:rsid w:val="00EA2F3F"/>
    <w:rsid w:val="00EB29F7"/>
    <w:rsid w:val="00EB56E9"/>
    <w:rsid w:val="00EB5B50"/>
    <w:rsid w:val="00ED0490"/>
    <w:rsid w:val="00ED485A"/>
    <w:rsid w:val="00ED487D"/>
    <w:rsid w:val="00EE09CF"/>
    <w:rsid w:val="00EE5511"/>
    <w:rsid w:val="00EF554F"/>
    <w:rsid w:val="00F052D5"/>
    <w:rsid w:val="00F120FD"/>
    <w:rsid w:val="00F12FE7"/>
    <w:rsid w:val="00F40D54"/>
    <w:rsid w:val="00F62392"/>
    <w:rsid w:val="00F71E16"/>
    <w:rsid w:val="00F86F42"/>
    <w:rsid w:val="00F94982"/>
    <w:rsid w:val="00F96583"/>
    <w:rsid w:val="00FA5DCA"/>
    <w:rsid w:val="00FA6F5B"/>
    <w:rsid w:val="00FC3393"/>
    <w:rsid w:val="00FE3F5E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E3"/>
    <w:rPr>
      <w:rFonts w:ascii="Arial" w:hAnsi="Arial"/>
      <w:lang w:val="en-GB"/>
    </w:rPr>
  </w:style>
  <w:style w:type="paragraph" w:styleId="Heading1">
    <w:name w:val="heading 1"/>
    <w:basedOn w:val="HeadingBase"/>
    <w:next w:val="BodyText"/>
    <w:qFormat/>
    <w:rsid w:val="00A30FFB"/>
    <w:pPr>
      <w:numPr>
        <w:numId w:val="4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pct45" w:color="auto" w:fill="FFFFFF"/>
      <w:spacing w:before="0" w:after="240" w:line="240" w:lineRule="atLeast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Heading2">
    <w:name w:val="heading 2"/>
    <w:basedOn w:val="HeadingBase"/>
    <w:next w:val="BodyText"/>
    <w:qFormat/>
    <w:rsid w:val="00A30FFB"/>
    <w:pPr>
      <w:numPr>
        <w:ilvl w:val="1"/>
        <w:numId w:val="4"/>
      </w:numPr>
      <w:spacing w:before="0" w:after="240" w:line="240" w:lineRule="atLeast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A30FFB"/>
    <w:pPr>
      <w:numPr>
        <w:ilvl w:val="2"/>
        <w:numId w:val="4"/>
      </w:num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rsid w:val="00A30FFB"/>
    <w:pPr>
      <w:numPr>
        <w:ilvl w:val="3"/>
        <w:numId w:val="4"/>
      </w:num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A30FFB"/>
    <w:pPr>
      <w:numPr>
        <w:ilvl w:val="4"/>
        <w:numId w:val="4"/>
      </w:numPr>
      <w:spacing w:before="0" w:line="240" w:lineRule="atLeast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A30FFB"/>
    <w:pPr>
      <w:numPr>
        <w:ilvl w:val="5"/>
        <w:numId w:val="4"/>
      </w:numPr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A30FFB"/>
    <w:pPr>
      <w:numPr>
        <w:ilvl w:val="6"/>
        <w:numId w:val="4"/>
      </w:num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A30FFB"/>
    <w:pPr>
      <w:numPr>
        <w:ilvl w:val="7"/>
        <w:numId w:val="4"/>
      </w:num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A30FFB"/>
    <w:pPr>
      <w:numPr>
        <w:ilvl w:val="8"/>
        <w:numId w:val="4"/>
      </w:num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A30FFB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paragraph" w:styleId="BodyText">
    <w:name w:val="Body Text"/>
    <w:basedOn w:val="Normal"/>
    <w:rsid w:val="00A30FFB"/>
    <w:pPr>
      <w:spacing w:after="240" w:line="240" w:lineRule="atLeast"/>
      <w:jc w:val="both"/>
    </w:pPr>
  </w:style>
  <w:style w:type="character" w:styleId="Hyperlink">
    <w:name w:val="Hyperlink"/>
    <w:basedOn w:val="DefaultParagraphFont"/>
    <w:rsid w:val="00A30FFB"/>
    <w:rPr>
      <w:color w:val="0000FF"/>
      <w:u w:val="single"/>
    </w:rPr>
  </w:style>
  <w:style w:type="paragraph" w:styleId="Header">
    <w:name w:val="header"/>
    <w:basedOn w:val="HeaderBase"/>
    <w:link w:val="HeaderChar"/>
    <w:rsid w:val="00A30FFB"/>
  </w:style>
  <w:style w:type="paragraph" w:styleId="Footer">
    <w:name w:val="footer"/>
    <w:basedOn w:val="HeaderBase"/>
    <w:rsid w:val="00A30FFB"/>
  </w:style>
  <w:style w:type="character" w:styleId="PageNumber">
    <w:name w:val="page number"/>
    <w:rsid w:val="00A30FFB"/>
    <w:rPr>
      <w:rFonts w:ascii="Arial Black" w:hAnsi="Arial Black"/>
      <w:spacing w:val="-10"/>
      <w:sz w:val="18"/>
    </w:rPr>
  </w:style>
  <w:style w:type="paragraph" w:styleId="BodyText2">
    <w:name w:val="Body Text 2"/>
    <w:basedOn w:val="Normal"/>
    <w:rsid w:val="00A30FFB"/>
    <w:rPr>
      <w:b/>
    </w:rPr>
  </w:style>
  <w:style w:type="paragraph" w:styleId="BodyTextIndent">
    <w:name w:val="Body Text Indent"/>
    <w:basedOn w:val="BodyText"/>
    <w:rsid w:val="00A30FFB"/>
    <w:pPr>
      <w:ind w:left="1440"/>
    </w:pPr>
  </w:style>
  <w:style w:type="paragraph" w:customStyle="1" w:styleId="BlockQuotation">
    <w:name w:val="Block Quotation"/>
    <w:basedOn w:val="Normal"/>
    <w:rsid w:val="00A30FFB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customStyle="1" w:styleId="BodyTextKeep">
    <w:name w:val="Body Text Keep"/>
    <w:basedOn w:val="BodyText"/>
    <w:rsid w:val="00A30FFB"/>
    <w:pPr>
      <w:keepNext/>
    </w:pPr>
  </w:style>
  <w:style w:type="paragraph" w:customStyle="1" w:styleId="Picture">
    <w:name w:val="Picture"/>
    <w:basedOn w:val="Normal"/>
    <w:next w:val="Caption"/>
    <w:rsid w:val="00A30FFB"/>
    <w:pPr>
      <w:keepNext/>
    </w:pPr>
  </w:style>
  <w:style w:type="paragraph" w:styleId="Caption">
    <w:name w:val="caption"/>
    <w:basedOn w:val="Picture"/>
    <w:next w:val="BodyText"/>
    <w:qFormat/>
    <w:rsid w:val="00A30FFB"/>
    <w:pPr>
      <w:numPr>
        <w:numId w:val="1"/>
      </w:numPr>
      <w:spacing w:before="60" w:after="240" w:line="220" w:lineRule="atLeast"/>
    </w:pPr>
    <w:rPr>
      <w:rFonts w:ascii="Arial Narrow" w:hAnsi="Arial Narrow"/>
      <w:sz w:val="18"/>
    </w:rPr>
  </w:style>
  <w:style w:type="paragraph" w:customStyle="1" w:styleId="PartLabel">
    <w:name w:val="Part Label"/>
    <w:basedOn w:val="Normal"/>
    <w:rsid w:val="00A30FFB"/>
    <w:pPr>
      <w:framePr w:h="1080" w:hRule="exact" w:hSpace="180" w:wrap="around" w:vAnchor="page" w:hAnchor="page" w:x="1861" w:y="1201" w:anchorLock="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12"/>
      <w:jc w:val="center"/>
    </w:pPr>
    <w:rPr>
      <w:color w:val="FFFFFF"/>
      <w:spacing w:val="-16"/>
      <w:position w:val="4"/>
      <w:sz w:val="26"/>
    </w:rPr>
  </w:style>
  <w:style w:type="paragraph" w:customStyle="1" w:styleId="PartTitle">
    <w:name w:val="Part Title"/>
    <w:basedOn w:val="Normal"/>
    <w:rsid w:val="00A30FFB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12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customStyle="1" w:styleId="HeadingBase">
    <w:name w:val="Heading Base"/>
    <w:basedOn w:val="Normal"/>
    <w:next w:val="BodyText"/>
    <w:rsid w:val="00A30FF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rsid w:val="00A30FFB"/>
    <w:pPr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A30FFB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A30FFB"/>
  </w:style>
  <w:style w:type="paragraph" w:customStyle="1" w:styleId="CompanyName">
    <w:name w:val="Company Name"/>
    <w:basedOn w:val="Normal"/>
    <w:rsid w:val="00A30FFB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A30FFB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character" w:styleId="CommentReference">
    <w:name w:val="annotation reference"/>
    <w:semiHidden/>
    <w:rsid w:val="00A30FFB"/>
    <w:rPr>
      <w:rFonts w:ascii="Arial" w:hAnsi="Arial"/>
      <w:sz w:val="16"/>
    </w:rPr>
  </w:style>
  <w:style w:type="paragraph" w:customStyle="1" w:styleId="FootnoteBase">
    <w:name w:val="Footnote Base"/>
    <w:basedOn w:val="Normal"/>
    <w:link w:val="FootnoteBaseChar"/>
    <w:rsid w:val="00A30FFB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link w:val="CommentTextChar"/>
    <w:semiHidden/>
    <w:rsid w:val="00A30FFB"/>
  </w:style>
  <w:style w:type="paragraph" w:customStyle="1" w:styleId="TableText">
    <w:name w:val="Table Text"/>
    <w:basedOn w:val="Normal"/>
    <w:rsid w:val="00A30FFB"/>
    <w:pPr>
      <w:spacing w:before="60"/>
    </w:pPr>
    <w:rPr>
      <w:sz w:val="16"/>
    </w:rPr>
  </w:style>
  <w:style w:type="paragraph" w:customStyle="1" w:styleId="TitleCover">
    <w:name w:val="Title Cover"/>
    <w:basedOn w:val="HeadingBase"/>
    <w:next w:val="Normal"/>
    <w:rsid w:val="00A30FF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A30FFB"/>
  </w:style>
  <w:style w:type="character" w:styleId="Emphasis">
    <w:name w:val="Emphasis"/>
    <w:qFormat/>
    <w:rsid w:val="00A30FFB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A30FFB"/>
    <w:rPr>
      <w:vertAlign w:val="superscript"/>
    </w:rPr>
  </w:style>
  <w:style w:type="paragraph" w:styleId="EndnoteText">
    <w:name w:val="endnote text"/>
    <w:basedOn w:val="FootnoteBase"/>
    <w:semiHidden/>
    <w:rsid w:val="00A30FFB"/>
  </w:style>
  <w:style w:type="paragraph" w:customStyle="1" w:styleId="HeaderBase">
    <w:name w:val="Header Base"/>
    <w:basedOn w:val="Normal"/>
    <w:rsid w:val="00A30FF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rsid w:val="00A30FFB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A30FFB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A30FFB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A30FFB"/>
    <w:rPr>
      <w:vertAlign w:val="superscript"/>
    </w:rPr>
  </w:style>
  <w:style w:type="paragraph" w:styleId="FootnoteText">
    <w:name w:val="footnote text"/>
    <w:basedOn w:val="FootnoteBase"/>
    <w:semiHidden/>
    <w:rsid w:val="00A30FFB"/>
  </w:style>
  <w:style w:type="paragraph" w:customStyle="1" w:styleId="HeaderEven">
    <w:name w:val="Header Even"/>
    <w:basedOn w:val="Header"/>
    <w:rsid w:val="00A30FFB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A30FFB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A30FFB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A30FF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A30FFB"/>
  </w:style>
  <w:style w:type="paragraph" w:styleId="Index2">
    <w:name w:val="index 2"/>
    <w:basedOn w:val="IndexBase"/>
    <w:autoRedefine/>
    <w:semiHidden/>
    <w:rsid w:val="00A30FFB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A30FFB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A30FFB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A30FFB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A30FFB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A30FFB"/>
    <w:rPr>
      <w:rFonts w:ascii="Arial Black" w:hAnsi="Arial Black"/>
      <w:spacing w:val="-4"/>
      <w:sz w:val="18"/>
    </w:rPr>
  </w:style>
  <w:style w:type="character" w:styleId="LineNumber">
    <w:name w:val="line number"/>
    <w:rsid w:val="00A30FFB"/>
    <w:rPr>
      <w:sz w:val="18"/>
    </w:rPr>
  </w:style>
  <w:style w:type="paragraph" w:styleId="List">
    <w:name w:val="List"/>
    <w:basedOn w:val="BodyText"/>
    <w:rsid w:val="00A30FFB"/>
    <w:pPr>
      <w:ind w:left="1440" w:hanging="360"/>
    </w:pPr>
  </w:style>
  <w:style w:type="paragraph" w:styleId="List2">
    <w:name w:val="List 2"/>
    <w:basedOn w:val="List"/>
    <w:rsid w:val="00A30FFB"/>
    <w:pPr>
      <w:ind w:left="1800"/>
    </w:pPr>
  </w:style>
  <w:style w:type="paragraph" w:styleId="List3">
    <w:name w:val="List 3"/>
    <w:basedOn w:val="List"/>
    <w:rsid w:val="00A30FFB"/>
    <w:pPr>
      <w:ind w:left="2160"/>
    </w:pPr>
  </w:style>
  <w:style w:type="paragraph" w:styleId="List4">
    <w:name w:val="List 4"/>
    <w:basedOn w:val="List"/>
    <w:rsid w:val="00A30FFB"/>
    <w:pPr>
      <w:ind w:left="2520"/>
    </w:pPr>
  </w:style>
  <w:style w:type="paragraph" w:styleId="List5">
    <w:name w:val="List 5"/>
    <w:basedOn w:val="List"/>
    <w:rsid w:val="00A30FFB"/>
    <w:pPr>
      <w:ind w:left="2880"/>
    </w:pPr>
  </w:style>
  <w:style w:type="paragraph" w:styleId="ListBullet">
    <w:name w:val="List Bullet"/>
    <w:basedOn w:val="List"/>
    <w:autoRedefine/>
    <w:rsid w:val="00A30FFB"/>
    <w:pPr>
      <w:numPr>
        <w:numId w:val="2"/>
      </w:numPr>
      <w:tabs>
        <w:tab w:val="clear" w:pos="1440"/>
      </w:tabs>
    </w:pPr>
  </w:style>
  <w:style w:type="paragraph" w:styleId="ListBullet2">
    <w:name w:val="List Bullet 2"/>
    <w:basedOn w:val="ListBullet"/>
    <w:autoRedefine/>
    <w:rsid w:val="00A30FFB"/>
    <w:pPr>
      <w:ind w:left="1800"/>
    </w:pPr>
  </w:style>
  <w:style w:type="paragraph" w:styleId="ListBullet3">
    <w:name w:val="List Bullet 3"/>
    <w:basedOn w:val="ListBullet"/>
    <w:autoRedefine/>
    <w:rsid w:val="00A30FFB"/>
    <w:pPr>
      <w:ind w:left="2160"/>
    </w:pPr>
  </w:style>
  <w:style w:type="paragraph" w:styleId="ListBullet4">
    <w:name w:val="List Bullet 4"/>
    <w:basedOn w:val="ListBullet"/>
    <w:autoRedefine/>
    <w:rsid w:val="00A30FFB"/>
    <w:pPr>
      <w:ind w:left="2520"/>
    </w:pPr>
  </w:style>
  <w:style w:type="paragraph" w:styleId="ListBullet5">
    <w:name w:val="List Bullet 5"/>
    <w:basedOn w:val="ListBullet"/>
    <w:autoRedefine/>
    <w:rsid w:val="00A30FFB"/>
    <w:pPr>
      <w:ind w:left="2880"/>
    </w:pPr>
  </w:style>
  <w:style w:type="paragraph" w:styleId="ListContinue">
    <w:name w:val="List Continue"/>
    <w:basedOn w:val="List"/>
    <w:rsid w:val="00A30FFB"/>
    <w:pPr>
      <w:ind w:firstLine="0"/>
    </w:pPr>
  </w:style>
  <w:style w:type="paragraph" w:styleId="ListContinue2">
    <w:name w:val="List Continue 2"/>
    <w:basedOn w:val="ListContinue"/>
    <w:rsid w:val="00A30FFB"/>
    <w:pPr>
      <w:ind w:left="2160"/>
    </w:pPr>
  </w:style>
  <w:style w:type="paragraph" w:styleId="ListContinue3">
    <w:name w:val="List Continue 3"/>
    <w:basedOn w:val="ListContinue"/>
    <w:rsid w:val="00A30FFB"/>
    <w:pPr>
      <w:ind w:left="2520"/>
    </w:pPr>
  </w:style>
  <w:style w:type="paragraph" w:styleId="ListContinue4">
    <w:name w:val="List Continue 4"/>
    <w:basedOn w:val="ListContinue"/>
    <w:rsid w:val="00A30FFB"/>
    <w:pPr>
      <w:ind w:left="2880"/>
    </w:pPr>
  </w:style>
  <w:style w:type="paragraph" w:styleId="ListContinue5">
    <w:name w:val="List Continue 5"/>
    <w:basedOn w:val="ListContinue"/>
    <w:rsid w:val="00A30FFB"/>
    <w:pPr>
      <w:ind w:left="3240"/>
    </w:pPr>
  </w:style>
  <w:style w:type="paragraph" w:styleId="ListNumber">
    <w:name w:val="List Number"/>
    <w:basedOn w:val="List"/>
    <w:rsid w:val="00A30FFB"/>
    <w:pPr>
      <w:numPr>
        <w:numId w:val="3"/>
      </w:numPr>
    </w:pPr>
  </w:style>
  <w:style w:type="paragraph" w:styleId="ListNumber2">
    <w:name w:val="List Number 2"/>
    <w:basedOn w:val="ListNumber"/>
    <w:rsid w:val="00A30FFB"/>
    <w:pPr>
      <w:ind w:left="1800"/>
    </w:pPr>
  </w:style>
  <w:style w:type="paragraph" w:styleId="ListNumber3">
    <w:name w:val="List Number 3"/>
    <w:basedOn w:val="ListNumber"/>
    <w:rsid w:val="00A30FFB"/>
    <w:pPr>
      <w:ind w:left="2160"/>
    </w:pPr>
  </w:style>
  <w:style w:type="paragraph" w:styleId="ListNumber4">
    <w:name w:val="List Number 4"/>
    <w:basedOn w:val="ListNumber"/>
    <w:rsid w:val="00A30FFB"/>
    <w:pPr>
      <w:ind w:left="2520"/>
    </w:pPr>
  </w:style>
  <w:style w:type="paragraph" w:styleId="ListNumber5">
    <w:name w:val="List Number 5"/>
    <w:basedOn w:val="ListNumber"/>
    <w:rsid w:val="00A30FFB"/>
    <w:pPr>
      <w:ind w:left="2880"/>
    </w:pPr>
  </w:style>
  <w:style w:type="paragraph" w:customStyle="1" w:styleId="TableHeader">
    <w:name w:val="Table Header"/>
    <w:basedOn w:val="Normal"/>
    <w:rsid w:val="00A30FFB"/>
    <w:pPr>
      <w:spacing w:before="6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rsid w:val="00A30FF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z w:val="22"/>
    </w:rPr>
  </w:style>
  <w:style w:type="paragraph" w:styleId="NormalIndent">
    <w:name w:val="Normal Indent"/>
    <w:basedOn w:val="Normal"/>
    <w:rsid w:val="00A30FFB"/>
    <w:pPr>
      <w:ind w:left="1440"/>
    </w:pPr>
  </w:style>
  <w:style w:type="paragraph" w:customStyle="1" w:styleId="PartSubtitle">
    <w:name w:val="Part Subtitle"/>
    <w:basedOn w:val="Normal"/>
    <w:next w:val="BodyText"/>
    <w:rsid w:val="00A30FFB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A30FF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ectionHeading">
    <w:name w:val="Section Heading"/>
    <w:basedOn w:val="Heading1"/>
    <w:rsid w:val="00A30FFB"/>
  </w:style>
  <w:style w:type="paragraph" w:customStyle="1" w:styleId="SectionLabel">
    <w:name w:val="Section Label"/>
    <w:basedOn w:val="HeadingBase"/>
    <w:next w:val="BodyText"/>
    <w:rsid w:val="00A30FFB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A30FFB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A30FF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A30FFB"/>
    <w:rPr>
      <w:b/>
      <w:vertAlign w:val="superscript"/>
    </w:rPr>
  </w:style>
  <w:style w:type="paragraph" w:styleId="TableofAuthorities">
    <w:name w:val="table of authorities"/>
    <w:basedOn w:val="Normal"/>
    <w:semiHidden/>
    <w:rsid w:val="00A30FFB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A30FFB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semiHidden/>
    <w:rsid w:val="00A30FFB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A30FF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E5319E"/>
    <w:pPr>
      <w:tabs>
        <w:tab w:val="clear" w:pos="6480"/>
        <w:tab w:val="left" w:pos="360"/>
        <w:tab w:val="right" w:leader="dot" w:pos="8640"/>
      </w:tabs>
    </w:pPr>
    <w:rPr>
      <w:spacing w:val="-4"/>
    </w:rPr>
  </w:style>
  <w:style w:type="paragraph" w:styleId="TOC2">
    <w:name w:val="toc 2"/>
    <w:basedOn w:val="TOCBase"/>
    <w:autoRedefine/>
    <w:semiHidden/>
    <w:rsid w:val="00E5319E"/>
    <w:pPr>
      <w:tabs>
        <w:tab w:val="clear" w:pos="6480"/>
        <w:tab w:val="left" w:pos="1200"/>
        <w:tab w:val="right" w:leader="dot" w:pos="8640"/>
      </w:tabs>
      <w:ind w:left="360"/>
    </w:pPr>
  </w:style>
  <w:style w:type="paragraph" w:styleId="TOC3">
    <w:name w:val="toc 3"/>
    <w:basedOn w:val="TOCBase"/>
    <w:autoRedefine/>
    <w:semiHidden/>
    <w:rsid w:val="00A30FFB"/>
    <w:pPr>
      <w:ind w:left="360"/>
    </w:pPr>
  </w:style>
  <w:style w:type="paragraph" w:styleId="TOC4">
    <w:name w:val="toc 4"/>
    <w:basedOn w:val="TOCBase"/>
    <w:autoRedefine/>
    <w:semiHidden/>
    <w:rsid w:val="00A30FFB"/>
    <w:pPr>
      <w:ind w:left="360"/>
    </w:pPr>
  </w:style>
  <w:style w:type="paragraph" w:styleId="TOC5">
    <w:name w:val="toc 5"/>
    <w:basedOn w:val="TOCBase"/>
    <w:autoRedefine/>
    <w:semiHidden/>
    <w:rsid w:val="00A30FFB"/>
    <w:pPr>
      <w:ind w:left="360"/>
    </w:pPr>
  </w:style>
  <w:style w:type="paragraph" w:styleId="BodyTextIndent2">
    <w:name w:val="Body Text Indent 2"/>
    <w:basedOn w:val="Normal"/>
    <w:rsid w:val="00A30FFB"/>
    <w:pPr>
      <w:spacing w:before="120"/>
      <w:ind w:left="1724" w:hanging="284"/>
    </w:pPr>
  </w:style>
  <w:style w:type="paragraph" w:styleId="BodyText3">
    <w:name w:val="Body Text 3"/>
    <w:basedOn w:val="Normal"/>
    <w:rsid w:val="00A30FFB"/>
    <w:rPr>
      <w:b/>
      <w:sz w:val="32"/>
    </w:rPr>
  </w:style>
  <w:style w:type="paragraph" w:customStyle="1" w:styleId="Style1">
    <w:name w:val="Style1"/>
    <w:basedOn w:val="Normal"/>
    <w:rsid w:val="00A30FFB"/>
  </w:style>
  <w:style w:type="paragraph" w:styleId="BlockText">
    <w:name w:val="Block Text"/>
    <w:basedOn w:val="Normal"/>
    <w:rsid w:val="00A30FFB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A30F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no-fv-vq">
    <w:name w:val="kno-fv-vq"/>
    <w:basedOn w:val="DefaultParagraphFont"/>
    <w:rsid w:val="00592D25"/>
  </w:style>
  <w:style w:type="character" w:customStyle="1" w:styleId="st">
    <w:name w:val="st"/>
    <w:basedOn w:val="DefaultParagraphFont"/>
    <w:rsid w:val="00E35012"/>
  </w:style>
  <w:style w:type="paragraph" w:styleId="ListParagraph">
    <w:name w:val="List Paragraph"/>
    <w:basedOn w:val="Normal"/>
    <w:uiPriority w:val="34"/>
    <w:qFormat/>
    <w:rsid w:val="006D35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55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A4F"/>
    <w:pPr>
      <w:keepLines w:val="0"/>
      <w:spacing w:line="240" w:lineRule="auto"/>
    </w:pPr>
    <w:rPr>
      <w:b/>
      <w:bCs/>
      <w:sz w:val="20"/>
    </w:rPr>
  </w:style>
  <w:style w:type="character" w:customStyle="1" w:styleId="FootnoteBaseChar">
    <w:name w:val="Footnote Base Char"/>
    <w:basedOn w:val="DefaultParagraphFont"/>
    <w:link w:val="FootnoteBase"/>
    <w:rsid w:val="00085A4F"/>
    <w:rPr>
      <w:rFonts w:ascii="Arial" w:hAnsi="Arial"/>
      <w:sz w:val="16"/>
      <w:lang w:val="en-GB"/>
    </w:rPr>
  </w:style>
  <w:style w:type="character" w:customStyle="1" w:styleId="CommentTextChar">
    <w:name w:val="Comment Text Char"/>
    <w:basedOn w:val="FootnoteBaseChar"/>
    <w:link w:val="CommentText"/>
    <w:semiHidden/>
    <w:rsid w:val="00085A4F"/>
    <w:rPr>
      <w:rFonts w:ascii="Arial" w:hAnsi="Arial"/>
      <w:sz w:val="16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A4F"/>
    <w:rPr>
      <w:rFonts w:ascii="Arial" w:hAnsi="Arial"/>
      <w:b/>
      <w:bCs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716242"/>
    <w:rPr>
      <w:rFonts w:ascii="Arial" w:hAnsi="Arial"/>
      <w:caps/>
      <w:sz w:val="15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45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E3"/>
    <w:rPr>
      <w:rFonts w:ascii="Arial" w:hAnsi="Arial"/>
      <w:lang w:val="en-GB"/>
    </w:rPr>
  </w:style>
  <w:style w:type="paragraph" w:styleId="Heading1">
    <w:name w:val="heading 1"/>
    <w:basedOn w:val="HeadingBase"/>
    <w:next w:val="BodyText"/>
    <w:qFormat/>
    <w:rsid w:val="00A30FFB"/>
    <w:pPr>
      <w:numPr>
        <w:numId w:val="4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pct45" w:color="auto" w:fill="FFFFFF"/>
      <w:spacing w:before="0" w:after="240" w:line="240" w:lineRule="atLeast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Heading2">
    <w:name w:val="heading 2"/>
    <w:basedOn w:val="HeadingBase"/>
    <w:next w:val="BodyText"/>
    <w:qFormat/>
    <w:rsid w:val="00A30FFB"/>
    <w:pPr>
      <w:numPr>
        <w:ilvl w:val="1"/>
        <w:numId w:val="4"/>
      </w:numPr>
      <w:spacing w:before="0" w:after="240" w:line="240" w:lineRule="atLeast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A30FFB"/>
    <w:pPr>
      <w:numPr>
        <w:ilvl w:val="2"/>
        <w:numId w:val="4"/>
      </w:num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rsid w:val="00A30FFB"/>
    <w:pPr>
      <w:numPr>
        <w:ilvl w:val="3"/>
        <w:numId w:val="4"/>
      </w:num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A30FFB"/>
    <w:pPr>
      <w:numPr>
        <w:ilvl w:val="4"/>
        <w:numId w:val="4"/>
      </w:numPr>
      <w:spacing w:before="0" w:line="240" w:lineRule="atLeast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A30FFB"/>
    <w:pPr>
      <w:numPr>
        <w:ilvl w:val="5"/>
        <w:numId w:val="4"/>
      </w:numPr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A30FFB"/>
    <w:pPr>
      <w:numPr>
        <w:ilvl w:val="6"/>
        <w:numId w:val="4"/>
      </w:num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A30FFB"/>
    <w:pPr>
      <w:numPr>
        <w:ilvl w:val="7"/>
        <w:numId w:val="4"/>
      </w:num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A30FFB"/>
    <w:pPr>
      <w:numPr>
        <w:ilvl w:val="8"/>
        <w:numId w:val="4"/>
      </w:num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A30FFB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paragraph" w:styleId="BodyText">
    <w:name w:val="Body Text"/>
    <w:basedOn w:val="Normal"/>
    <w:rsid w:val="00A30FFB"/>
    <w:pPr>
      <w:spacing w:after="240" w:line="240" w:lineRule="atLeast"/>
      <w:jc w:val="both"/>
    </w:pPr>
  </w:style>
  <w:style w:type="character" w:styleId="Hyperlink">
    <w:name w:val="Hyperlink"/>
    <w:basedOn w:val="DefaultParagraphFont"/>
    <w:rsid w:val="00A30FFB"/>
    <w:rPr>
      <w:color w:val="0000FF"/>
      <w:u w:val="single"/>
    </w:rPr>
  </w:style>
  <w:style w:type="paragraph" w:styleId="Header">
    <w:name w:val="header"/>
    <w:basedOn w:val="HeaderBase"/>
    <w:link w:val="HeaderChar"/>
    <w:rsid w:val="00A30FFB"/>
  </w:style>
  <w:style w:type="paragraph" w:styleId="Footer">
    <w:name w:val="footer"/>
    <w:basedOn w:val="HeaderBase"/>
    <w:rsid w:val="00A30FFB"/>
  </w:style>
  <w:style w:type="character" w:styleId="PageNumber">
    <w:name w:val="page number"/>
    <w:rsid w:val="00A30FFB"/>
    <w:rPr>
      <w:rFonts w:ascii="Arial Black" w:hAnsi="Arial Black"/>
      <w:spacing w:val="-10"/>
      <w:sz w:val="18"/>
    </w:rPr>
  </w:style>
  <w:style w:type="paragraph" w:styleId="BodyText2">
    <w:name w:val="Body Text 2"/>
    <w:basedOn w:val="Normal"/>
    <w:rsid w:val="00A30FFB"/>
    <w:rPr>
      <w:b/>
    </w:rPr>
  </w:style>
  <w:style w:type="paragraph" w:styleId="BodyTextIndent">
    <w:name w:val="Body Text Indent"/>
    <w:basedOn w:val="BodyText"/>
    <w:rsid w:val="00A30FFB"/>
    <w:pPr>
      <w:ind w:left="1440"/>
    </w:pPr>
  </w:style>
  <w:style w:type="paragraph" w:customStyle="1" w:styleId="BlockQuotation">
    <w:name w:val="Block Quotation"/>
    <w:basedOn w:val="Normal"/>
    <w:rsid w:val="00A30FFB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customStyle="1" w:styleId="BodyTextKeep">
    <w:name w:val="Body Text Keep"/>
    <w:basedOn w:val="BodyText"/>
    <w:rsid w:val="00A30FFB"/>
    <w:pPr>
      <w:keepNext/>
    </w:pPr>
  </w:style>
  <w:style w:type="paragraph" w:customStyle="1" w:styleId="Picture">
    <w:name w:val="Picture"/>
    <w:basedOn w:val="Normal"/>
    <w:next w:val="Caption"/>
    <w:rsid w:val="00A30FFB"/>
    <w:pPr>
      <w:keepNext/>
    </w:pPr>
  </w:style>
  <w:style w:type="paragraph" w:styleId="Caption">
    <w:name w:val="caption"/>
    <w:basedOn w:val="Picture"/>
    <w:next w:val="BodyText"/>
    <w:qFormat/>
    <w:rsid w:val="00A30FFB"/>
    <w:pPr>
      <w:numPr>
        <w:numId w:val="1"/>
      </w:numPr>
      <w:spacing w:before="60" w:after="240" w:line="220" w:lineRule="atLeast"/>
    </w:pPr>
    <w:rPr>
      <w:rFonts w:ascii="Arial Narrow" w:hAnsi="Arial Narrow"/>
      <w:sz w:val="18"/>
    </w:rPr>
  </w:style>
  <w:style w:type="paragraph" w:customStyle="1" w:styleId="PartLabel">
    <w:name w:val="Part Label"/>
    <w:basedOn w:val="Normal"/>
    <w:rsid w:val="00A30FFB"/>
    <w:pPr>
      <w:framePr w:h="1080" w:hRule="exact" w:hSpace="180" w:wrap="around" w:vAnchor="page" w:hAnchor="page" w:x="1861" w:y="1201" w:anchorLock="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12"/>
      <w:jc w:val="center"/>
    </w:pPr>
    <w:rPr>
      <w:color w:val="FFFFFF"/>
      <w:spacing w:val="-16"/>
      <w:position w:val="4"/>
      <w:sz w:val="26"/>
    </w:rPr>
  </w:style>
  <w:style w:type="paragraph" w:customStyle="1" w:styleId="PartTitle">
    <w:name w:val="Part Title"/>
    <w:basedOn w:val="Normal"/>
    <w:rsid w:val="00A30FFB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12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customStyle="1" w:styleId="HeadingBase">
    <w:name w:val="Heading Base"/>
    <w:basedOn w:val="Normal"/>
    <w:next w:val="BodyText"/>
    <w:rsid w:val="00A30FF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rsid w:val="00A30FFB"/>
    <w:pPr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A30FFB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A30FFB"/>
  </w:style>
  <w:style w:type="paragraph" w:customStyle="1" w:styleId="CompanyName">
    <w:name w:val="Company Name"/>
    <w:basedOn w:val="Normal"/>
    <w:rsid w:val="00A30FFB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A30FFB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character" w:styleId="CommentReference">
    <w:name w:val="annotation reference"/>
    <w:semiHidden/>
    <w:rsid w:val="00A30FFB"/>
    <w:rPr>
      <w:rFonts w:ascii="Arial" w:hAnsi="Arial"/>
      <w:sz w:val="16"/>
    </w:rPr>
  </w:style>
  <w:style w:type="paragraph" w:customStyle="1" w:styleId="FootnoteBase">
    <w:name w:val="Footnote Base"/>
    <w:basedOn w:val="Normal"/>
    <w:link w:val="FootnoteBaseChar"/>
    <w:rsid w:val="00A30FFB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link w:val="CommentTextChar"/>
    <w:semiHidden/>
    <w:rsid w:val="00A30FFB"/>
  </w:style>
  <w:style w:type="paragraph" w:customStyle="1" w:styleId="TableText">
    <w:name w:val="Table Text"/>
    <w:basedOn w:val="Normal"/>
    <w:rsid w:val="00A30FFB"/>
    <w:pPr>
      <w:spacing w:before="60"/>
    </w:pPr>
    <w:rPr>
      <w:sz w:val="16"/>
    </w:rPr>
  </w:style>
  <w:style w:type="paragraph" w:customStyle="1" w:styleId="TitleCover">
    <w:name w:val="Title Cover"/>
    <w:basedOn w:val="HeadingBase"/>
    <w:next w:val="Normal"/>
    <w:rsid w:val="00A30FF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A30FFB"/>
  </w:style>
  <w:style w:type="character" w:styleId="Emphasis">
    <w:name w:val="Emphasis"/>
    <w:qFormat/>
    <w:rsid w:val="00A30FFB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A30FFB"/>
    <w:rPr>
      <w:vertAlign w:val="superscript"/>
    </w:rPr>
  </w:style>
  <w:style w:type="paragraph" w:styleId="EndnoteText">
    <w:name w:val="endnote text"/>
    <w:basedOn w:val="FootnoteBase"/>
    <w:semiHidden/>
    <w:rsid w:val="00A30FFB"/>
  </w:style>
  <w:style w:type="paragraph" w:customStyle="1" w:styleId="HeaderBase">
    <w:name w:val="Header Base"/>
    <w:basedOn w:val="Normal"/>
    <w:rsid w:val="00A30FF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rsid w:val="00A30FFB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A30FFB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A30FFB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A30FFB"/>
    <w:rPr>
      <w:vertAlign w:val="superscript"/>
    </w:rPr>
  </w:style>
  <w:style w:type="paragraph" w:styleId="FootnoteText">
    <w:name w:val="footnote text"/>
    <w:basedOn w:val="FootnoteBase"/>
    <w:semiHidden/>
    <w:rsid w:val="00A30FFB"/>
  </w:style>
  <w:style w:type="paragraph" w:customStyle="1" w:styleId="HeaderEven">
    <w:name w:val="Header Even"/>
    <w:basedOn w:val="Header"/>
    <w:rsid w:val="00A30FFB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A30FFB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A30FFB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A30FF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A30FFB"/>
  </w:style>
  <w:style w:type="paragraph" w:styleId="Index2">
    <w:name w:val="index 2"/>
    <w:basedOn w:val="IndexBase"/>
    <w:autoRedefine/>
    <w:semiHidden/>
    <w:rsid w:val="00A30FFB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A30FFB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A30FFB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A30FFB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A30FFB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A30FFB"/>
    <w:rPr>
      <w:rFonts w:ascii="Arial Black" w:hAnsi="Arial Black"/>
      <w:spacing w:val="-4"/>
      <w:sz w:val="18"/>
    </w:rPr>
  </w:style>
  <w:style w:type="character" w:styleId="LineNumber">
    <w:name w:val="line number"/>
    <w:rsid w:val="00A30FFB"/>
    <w:rPr>
      <w:sz w:val="18"/>
    </w:rPr>
  </w:style>
  <w:style w:type="paragraph" w:styleId="List">
    <w:name w:val="List"/>
    <w:basedOn w:val="BodyText"/>
    <w:rsid w:val="00A30FFB"/>
    <w:pPr>
      <w:ind w:left="1440" w:hanging="360"/>
    </w:pPr>
  </w:style>
  <w:style w:type="paragraph" w:styleId="List2">
    <w:name w:val="List 2"/>
    <w:basedOn w:val="List"/>
    <w:rsid w:val="00A30FFB"/>
    <w:pPr>
      <w:ind w:left="1800"/>
    </w:pPr>
  </w:style>
  <w:style w:type="paragraph" w:styleId="List3">
    <w:name w:val="List 3"/>
    <w:basedOn w:val="List"/>
    <w:rsid w:val="00A30FFB"/>
    <w:pPr>
      <w:ind w:left="2160"/>
    </w:pPr>
  </w:style>
  <w:style w:type="paragraph" w:styleId="List4">
    <w:name w:val="List 4"/>
    <w:basedOn w:val="List"/>
    <w:rsid w:val="00A30FFB"/>
    <w:pPr>
      <w:ind w:left="2520"/>
    </w:pPr>
  </w:style>
  <w:style w:type="paragraph" w:styleId="List5">
    <w:name w:val="List 5"/>
    <w:basedOn w:val="List"/>
    <w:rsid w:val="00A30FFB"/>
    <w:pPr>
      <w:ind w:left="2880"/>
    </w:pPr>
  </w:style>
  <w:style w:type="paragraph" w:styleId="ListBullet">
    <w:name w:val="List Bullet"/>
    <w:basedOn w:val="List"/>
    <w:autoRedefine/>
    <w:rsid w:val="00A30FFB"/>
    <w:pPr>
      <w:numPr>
        <w:numId w:val="2"/>
      </w:numPr>
      <w:tabs>
        <w:tab w:val="clear" w:pos="1440"/>
      </w:tabs>
    </w:pPr>
  </w:style>
  <w:style w:type="paragraph" w:styleId="ListBullet2">
    <w:name w:val="List Bullet 2"/>
    <w:basedOn w:val="ListBullet"/>
    <w:autoRedefine/>
    <w:rsid w:val="00A30FFB"/>
    <w:pPr>
      <w:ind w:left="1800"/>
    </w:pPr>
  </w:style>
  <w:style w:type="paragraph" w:styleId="ListBullet3">
    <w:name w:val="List Bullet 3"/>
    <w:basedOn w:val="ListBullet"/>
    <w:autoRedefine/>
    <w:rsid w:val="00A30FFB"/>
    <w:pPr>
      <w:ind w:left="2160"/>
    </w:pPr>
  </w:style>
  <w:style w:type="paragraph" w:styleId="ListBullet4">
    <w:name w:val="List Bullet 4"/>
    <w:basedOn w:val="ListBullet"/>
    <w:autoRedefine/>
    <w:rsid w:val="00A30FFB"/>
    <w:pPr>
      <w:ind w:left="2520"/>
    </w:pPr>
  </w:style>
  <w:style w:type="paragraph" w:styleId="ListBullet5">
    <w:name w:val="List Bullet 5"/>
    <w:basedOn w:val="ListBullet"/>
    <w:autoRedefine/>
    <w:rsid w:val="00A30FFB"/>
    <w:pPr>
      <w:ind w:left="2880"/>
    </w:pPr>
  </w:style>
  <w:style w:type="paragraph" w:styleId="ListContinue">
    <w:name w:val="List Continue"/>
    <w:basedOn w:val="List"/>
    <w:rsid w:val="00A30FFB"/>
    <w:pPr>
      <w:ind w:firstLine="0"/>
    </w:pPr>
  </w:style>
  <w:style w:type="paragraph" w:styleId="ListContinue2">
    <w:name w:val="List Continue 2"/>
    <w:basedOn w:val="ListContinue"/>
    <w:rsid w:val="00A30FFB"/>
    <w:pPr>
      <w:ind w:left="2160"/>
    </w:pPr>
  </w:style>
  <w:style w:type="paragraph" w:styleId="ListContinue3">
    <w:name w:val="List Continue 3"/>
    <w:basedOn w:val="ListContinue"/>
    <w:rsid w:val="00A30FFB"/>
    <w:pPr>
      <w:ind w:left="2520"/>
    </w:pPr>
  </w:style>
  <w:style w:type="paragraph" w:styleId="ListContinue4">
    <w:name w:val="List Continue 4"/>
    <w:basedOn w:val="ListContinue"/>
    <w:rsid w:val="00A30FFB"/>
    <w:pPr>
      <w:ind w:left="2880"/>
    </w:pPr>
  </w:style>
  <w:style w:type="paragraph" w:styleId="ListContinue5">
    <w:name w:val="List Continue 5"/>
    <w:basedOn w:val="ListContinue"/>
    <w:rsid w:val="00A30FFB"/>
    <w:pPr>
      <w:ind w:left="3240"/>
    </w:pPr>
  </w:style>
  <w:style w:type="paragraph" w:styleId="ListNumber">
    <w:name w:val="List Number"/>
    <w:basedOn w:val="List"/>
    <w:rsid w:val="00A30FFB"/>
    <w:pPr>
      <w:numPr>
        <w:numId w:val="3"/>
      </w:numPr>
    </w:pPr>
  </w:style>
  <w:style w:type="paragraph" w:styleId="ListNumber2">
    <w:name w:val="List Number 2"/>
    <w:basedOn w:val="ListNumber"/>
    <w:rsid w:val="00A30FFB"/>
    <w:pPr>
      <w:ind w:left="1800"/>
    </w:pPr>
  </w:style>
  <w:style w:type="paragraph" w:styleId="ListNumber3">
    <w:name w:val="List Number 3"/>
    <w:basedOn w:val="ListNumber"/>
    <w:rsid w:val="00A30FFB"/>
    <w:pPr>
      <w:ind w:left="2160"/>
    </w:pPr>
  </w:style>
  <w:style w:type="paragraph" w:styleId="ListNumber4">
    <w:name w:val="List Number 4"/>
    <w:basedOn w:val="ListNumber"/>
    <w:rsid w:val="00A30FFB"/>
    <w:pPr>
      <w:ind w:left="2520"/>
    </w:pPr>
  </w:style>
  <w:style w:type="paragraph" w:styleId="ListNumber5">
    <w:name w:val="List Number 5"/>
    <w:basedOn w:val="ListNumber"/>
    <w:rsid w:val="00A30FFB"/>
    <w:pPr>
      <w:ind w:left="2880"/>
    </w:pPr>
  </w:style>
  <w:style w:type="paragraph" w:customStyle="1" w:styleId="TableHeader">
    <w:name w:val="Table Header"/>
    <w:basedOn w:val="Normal"/>
    <w:rsid w:val="00A30FFB"/>
    <w:pPr>
      <w:spacing w:before="6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rsid w:val="00A30FF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z w:val="22"/>
    </w:rPr>
  </w:style>
  <w:style w:type="paragraph" w:styleId="NormalIndent">
    <w:name w:val="Normal Indent"/>
    <w:basedOn w:val="Normal"/>
    <w:rsid w:val="00A30FFB"/>
    <w:pPr>
      <w:ind w:left="1440"/>
    </w:pPr>
  </w:style>
  <w:style w:type="paragraph" w:customStyle="1" w:styleId="PartSubtitle">
    <w:name w:val="Part Subtitle"/>
    <w:basedOn w:val="Normal"/>
    <w:next w:val="BodyText"/>
    <w:rsid w:val="00A30FFB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A30FF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ectionHeading">
    <w:name w:val="Section Heading"/>
    <w:basedOn w:val="Heading1"/>
    <w:rsid w:val="00A30FFB"/>
  </w:style>
  <w:style w:type="paragraph" w:customStyle="1" w:styleId="SectionLabel">
    <w:name w:val="Section Label"/>
    <w:basedOn w:val="HeadingBase"/>
    <w:next w:val="BodyText"/>
    <w:rsid w:val="00A30FFB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A30FFB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A30FF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A30FFB"/>
    <w:rPr>
      <w:b/>
      <w:vertAlign w:val="superscript"/>
    </w:rPr>
  </w:style>
  <w:style w:type="paragraph" w:styleId="TableofAuthorities">
    <w:name w:val="table of authorities"/>
    <w:basedOn w:val="Normal"/>
    <w:semiHidden/>
    <w:rsid w:val="00A30FFB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A30FFB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semiHidden/>
    <w:rsid w:val="00A30FFB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A30FF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E5319E"/>
    <w:pPr>
      <w:tabs>
        <w:tab w:val="clear" w:pos="6480"/>
        <w:tab w:val="left" w:pos="360"/>
        <w:tab w:val="right" w:leader="dot" w:pos="8640"/>
      </w:tabs>
    </w:pPr>
    <w:rPr>
      <w:spacing w:val="-4"/>
    </w:rPr>
  </w:style>
  <w:style w:type="paragraph" w:styleId="TOC2">
    <w:name w:val="toc 2"/>
    <w:basedOn w:val="TOCBase"/>
    <w:autoRedefine/>
    <w:semiHidden/>
    <w:rsid w:val="00E5319E"/>
    <w:pPr>
      <w:tabs>
        <w:tab w:val="clear" w:pos="6480"/>
        <w:tab w:val="left" w:pos="1200"/>
        <w:tab w:val="right" w:leader="dot" w:pos="8640"/>
      </w:tabs>
      <w:ind w:left="360"/>
    </w:pPr>
  </w:style>
  <w:style w:type="paragraph" w:styleId="TOC3">
    <w:name w:val="toc 3"/>
    <w:basedOn w:val="TOCBase"/>
    <w:autoRedefine/>
    <w:semiHidden/>
    <w:rsid w:val="00A30FFB"/>
    <w:pPr>
      <w:ind w:left="360"/>
    </w:pPr>
  </w:style>
  <w:style w:type="paragraph" w:styleId="TOC4">
    <w:name w:val="toc 4"/>
    <w:basedOn w:val="TOCBase"/>
    <w:autoRedefine/>
    <w:semiHidden/>
    <w:rsid w:val="00A30FFB"/>
    <w:pPr>
      <w:ind w:left="360"/>
    </w:pPr>
  </w:style>
  <w:style w:type="paragraph" w:styleId="TOC5">
    <w:name w:val="toc 5"/>
    <w:basedOn w:val="TOCBase"/>
    <w:autoRedefine/>
    <w:semiHidden/>
    <w:rsid w:val="00A30FFB"/>
    <w:pPr>
      <w:ind w:left="360"/>
    </w:pPr>
  </w:style>
  <w:style w:type="paragraph" w:styleId="BodyTextIndent2">
    <w:name w:val="Body Text Indent 2"/>
    <w:basedOn w:val="Normal"/>
    <w:rsid w:val="00A30FFB"/>
    <w:pPr>
      <w:spacing w:before="120"/>
      <w:ind w:left="1724" w:hanging="284"/>
    </w:pPr>
  </w:style>
  <w:style w:type="paragraph" w:styleId="BodyText3">
    <w:name w:val="Body Text 3"/>
    <w:basedOn w:val="Normal"/>
    <w:rsid w:val="00A30FFB"/>
    <w:rPr>
      <w:b/>
      <w:sz w:val="32"/>
    </w:rPr>
  </w:style>
  <w:style w:type="paragraph" w:customStyle="1" w:styleId="Style1">
    <w:name w:val="Style1"/>
    <w:basedOn w:val="Normal"/>
    <w:rsid w:val="00A30FFB"/>
  </w:style>
  <w:style w:type="paragraph" w:styleId="BlockText">
    <w:name w:val="Block Text"/>
    <w:basedOn w:val="Normal"/>
    <w:rsid w:val="00A30FFB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A30F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no-fv-vq">
    <w:name w:val="kno-fv-vq"/>
    <w:basedOn w:val="DefaultParagraphFont"/>
    <w:rsid w:val="00592D25"/>
  </w:style>
  <w:style w:type="character" w:customStyle="1" w:styleId="st">
    <w:name w:val="st"/>
    <w:basedOn w:val="DefaultParagraphFont"/>
    <w:rsid w:val="00E35012"/>
  </w:style>
  <w:style w:type="paragraph" w:styleId="ListParagraph">
    <w:name w:val="List Paragraph"/>
    <w:basedOn w:val="Normal"/>
    <w:uiPriority w:val="34"/>
    <w:qFormat/>
    <w:rsid w:val="006D35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55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A4F"/>
    <w:pPr>
      <w:keepLines w:val="0"/>
      <w:spacing w:line="240" w:lineRule="auto"/>
    </w:pPr>
    <w:rPr>
      <w:b/>
      <w:bCs/>
      <w:sz w:val="20"/>
    </w:rPr>
  </w:style>
  <w:style w:type="character" w:customStyle="1" w:styleId="FootnoteBaseChar">
    <w:name w:val="Footnote Base Char"/>
    <w:basedOn w:val="DefaultParagraphFont"/>
    <w:link w:val="FootnoteBase"/>
    <w:rsid w:val="00085A4F"/>
    <w:rPr>
      <w:rFonts w:ascii="Arial" w:hAnsi="Arial"/>
      <w:sz w:val="16"/>
      <w:lang w:val="en-GB"/>
    </w:rPr>
  </w:style>
  <w:style w:type="character" w:customStyle="1" w:styleId="CommentTextChar">
    <w:name w:val="Comment Text Char"/>
    <w:basedOn w:val="FootnoteBaseChar"/>
    <w:link w:val="CommentText"/>
    <w:semiHidden/>
    <w:rsid w:val="00085A4F"/>
    <w:rPr>
      <w:rFonts w:ascii="Arial" w:hAnsi="Arial"/>
      <w:sz w:val="16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A4F"/>
    <w:rPr>
      <w:rFonts w:ascii="Arial" w:hAnsi="Arial"/>
      <w:b/>
      <w:bCs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716242"/>
    <w:rPr>
      <w:rFonts w:ascii="Arial" w:hAnsi="Arial"/>
      <w:caps/>
      <w:sz w:val="15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4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egef.org/gef/sites/thegef.org/files/documents/EN_GEF.STAP_.C.48.Inf_.01_STAP_Chair_Report.pdf" TargetMode="External"/><Relationship Id="rId18" Type="http://schemas.openxmlformats.org/officeDocument/2006/relationships/hyperlink" Target="https://www.thegef.org/gef/sites/thegef.org/files/documents/EN_GEF.STAP_.C.48.Inf_.03_KM_in_the_GEF_STAP_Interim_Report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thegef.org/gef/sites/thegef.org/files/webpage_attached/GEF6_programming_directions_final_0.pdf" TargetMode="External"/><Relationship Id="rId17" Type="http://schemas.openxmlformats.org/officeDocument/2006/relationships/hyperlink" Target="https://www.thegef.org/gef/sites/thegef.org/files/documents/EN_GEF.C.48.07.Rev_.01_KM_Approach_Pape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egef.org/gef/sites/thegef.org/files/documents/STAP%20Work%20Program%20GEF-6%20-%20FINALrev2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gef.org/gef/sites/thegef.org/files/documents/GEF.A.5.10_GEF2020_-_Strategy_for_the_GEF_May_15_201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apgef.org/stap/wp-content/uploads/2015/05/STAP_PROVIA-MandE-Workshop-Summary-Report.pdf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tapgef.org/stap/wp-content/uploads/2015/03/CSIRO-STAP-Resilience-Adaptation-Transformation-Assessment-Framework-Report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aylor\Application%20Data\Microsoft\Templates\STA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71C8B-11DC-42EA-9B6B-70DE3A56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STAP letterhead</Template>
  <TotalTime>4</TotalTime>
  <Pages>2</Pages>
  <Words>589</Words>
  <Characters>4817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and Technical Advisory Panel</vt:lpstr>
    </vt:vector>
  </TitlesOfParts>
  <Company>UNITED NATIONS ENVIRONMENT PROGRAMME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and Technical Advisory Panel</dc:title>
  <dc:creator>Douglas Taylor</dc:creator>
  <cp:lastModifiedBy>rburgess</cp:lastModifiedBy>
  <cp:revision>5</cp:revision>
  <cp:lastPrinted>2015-05-18T13:09:00Z</cp:lastPrinted>
  <dcterms:created xsi:type="dcterms:W3CDTF">2015-05-22T12:46:00Z</dcterms:created>
  <dcterms:modified xsi:type="dcterms:W3CDTF">2015-05-29T14:49:00Z</dcterms:modified>
</cp:coreProperties>
</file>