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9" w:rsidRPr="00B45D31" w:rsidRDefault="00510E2A" w:rsidP="00510E2A">
      <w:pPr>
        <w:pStyle w:val="Heading1"/>
        <w:jc w:val="center"/>
        <w:rPr>
          <w:rFonts w:ascii="Arial" w:hAnsi="Arial" w:cs="Arial"/>
          <w:color w:val="2F2B20" w:themeColor="text1"/>
          <w:sz w:val="40"/>
          <w:szCs w:val="40"/>
        </w:rPr>
      </w:pPr>
      <w:r w:rsidRPr="00B45D31">
        <w:rPr>
          <w:rFonts w:ascii="Arial" w:hAnsi="Arial" w:cs="Arial"/>
          <w:noProof/>
          <w:color w:val="2F2B20" w:themeColor="text1"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132080</wp:posOffset>
            </wp:positionH>
            <wp:positionV relativeFrom="margin">
              <wp:posOffset>-430530</wp:posOffset>
            </wp:positionV>
            <wp:extent cx="821055" cy="96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-GEF logo colored NOTAG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FF7" w:rsidRPr="00B45D31">
        <w:rPr>
          <w:rFonts w:ascii="Arial" w:hAnsi="Arial" w:cs="Arial"/>
          <w:color w:val="2F2B20" w:themeColor="text1"/>
          <w:sz w:val="40"/>
          <w:szCs w:val="40"/>
        </w:rPr>
        <w:t xml:space="preserve">The </w:t>
      </w:r>
      <w:r w:rsidR="009772A9" w:rsidRPr="00B45D31">
        <w:rPr>
          <w:rFonts w:ascii="Arial" w:hAnsi="Arial" w:cs="Arial"/>
          <w:color w:val="2F2B20" w:themeColor="text1"/>
          <w:sz w:val="40"/>
          <w:szCs w:val="40"/>
        </w:rPr>
        <w:t xml:space="preserve">GEF </w:t>
      </w:r>
      <w:r w:rsidR="0099465B" w:rsidRPr="00B45D31">
        <w:rPr>
          <w:rFonts w:ascii="Arial" w:hAnsi="Arial" w:cs="Arial"/>
          <w:color w:val="2F2B20" w:themeColor="text1"/>
          <w:sz w:val="40"/>
          <w:szCs w:val="40"/>
        </w:rPr>
        <w:t xml:space="preserve">CEO Forum on Innovation </w:t>
      </w:r>
      <w:r w:rsidR="005213F8" w:rsidRPr="00B45D31">
        <w:rPr>
          <w:rFonts w:ascii="Arial" w:hAnsi="Arial" w:cs="Arial"/>
          <w:color w:val="2F2B20" w:themeColor="text1"/>
          <w:sz w:val="40"/>
          <w:szCs w:val="40"/>
        </w:rPr>
        <w:t>partnership</w:t>
      </w:r>
    </w:p>
    <w:p w:rsidR="00510E2A" w:rsidRPr="00B45D31" w:rsidRDefault="00872E24" w:rsidP="00930933">
      <w:pPr>
        <w:pStyle w:val="Title"/>
        <w:jc w:val="center"/>
        <w:rPr>
          <w:rFonts w:ascii="Arial" w:hAnsi="Arial" w:cs="Arial"/>
          <w:b/>
          <w:color w:val="4C7473"/>
          <w:sz w:val="40"/>
          <w:szCs w:val="40"/>
        </w:rPr>
      </w:pPr>
      <w:r w:rsidRPr="00B45D31">
        <w:rPr>
          <w:rFonts w:ascii="Arial" w:hAnsi="Arial" w:cs="Arial"/>
          <w:b/>
          <w:color w:val="4C7473"/>
          <w:sz w:val="40"/>
          <w:szCs w:val="40"/>
        </w:rPr>
        <w:t>Application of Information and Communication Technologies</w:t>
      </w:r>
    </w:p>
    <w:p w:rsidR="00EB04ED" w:rsidRPr="00AD10E9" w:rsidRDefault="00AD10E9" w:rsidP="009772A9">
      <w:pPr>
        <w:pStyle w:val="Heading1"/>
        <w:jc w:val="center"/>
        <w:rPr>
          <w:rFonts w:ascii="Arial" w:hAnsi="Arial" w:cs="Arial"/>
          <w:color w:val="2F2B20" w:themeColor="text1"/>
          <w:sz w:val="24"/>
          <w:szCs w:val="24"/>
        </w:rPr>
      </w:pPr>
      <w:r w:rsidRPr="00AD10E9">
        <w:rPr>
          <w:rFonts w:ascii="Arial" w:hAnsi="Arial" w:cs="Arial"/>
          <w:color w:val="2F2B20" w:themeColor="text1"/>
          <w:sz w:val="24"/>
          <w:szCs w:val="24"/>
        </w:rPr>
        <w:t>December</w:t>
      </w:r>
      <w:r w:rsidR="00285B65" w:rsidRPr="00AD10E9">
        <w:rPr>
          <w:rFonts w:ascii="Arial" w:hAnsi="Arial" w:cs="Arial"/>
          <w:color w:val="2F2B20" w:themeColor="text1"/>
          <w:sz w:val="24"/>
          <w:szCs w:val="24"/>
        </w:rPr>
        <w:t xml:space="preserve"> 18</w:t>
      </w:r>
      <w:r w:rsidR="009772A9" w:rsidRPr="00AD10E9">
        <w:rPr>
          <w:rFonts w:ascii="Arial" w:hAnsi="Arial" w:cs="Arial"/>
          <w:color w:val="2F2B20" w:themeColor="text1"/>
          <w:sz w:val="24"/>
          <w:szCs w:val="24"/>
        </w:rPr>
        <w:t>, 2013</w:t>
      </w:r>
    </w:p>
    <w:p w:rsidR="00AD10E9" w:rsidRPr="00AD10E9" w:rsidRDefault="0000243E" w:rsidP="004F7CD8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0E9">
        <w:rPr>
          <w:rFonts w:ascii="Arial" w:eastAsia="MS Mincho" w:hAnsi="Arial" w:cs="Arial"/>
          <w:color w:val="2F2B20" w:themeColor="text1"/>
          <w:sz w:val="24"/>
          <w:szCs w:val="24"/>
        </w:rPr>
        <w:t>Institute for Electronic Government Briefing Center,</w:t>
      </w:r>
      <w:r w:rsidRPr="00AD10E9">
        <w:rPr>
          <w:rFonts w:ascii="Arial" w:eastAsia="MS Mincho" w:hAnsi="Arial" w:cs="Arial"/>
          <w:color w:val="2F2B20" w:themeColor="text1"/>
          <w:sz w:val="24"/>
          <w:szCs w:val="24"/>
        </w:rPr>
        <w:br/>
      </w:r>
      <w:r w:rsidR="00D33E12" w:rsidRPr="00AD10E9">
        <w:rPr>
          <w:rFonts w:ascii="Arial" w:eastAsia="MS Mincho" w:hAnsi="Arial" w:cs="Arial"/>
          <w:color w:val="2F2B20" w:themeColor="text1"/>
          <w:sz w:val="24"/>
          <w:szCs w:val="24"/>
        </w:rPr>
        <w:t xml:space="preserve">600 14th Street NW, </w:t>
      </w:r>
      <w:r w:rsidR="00AD10E9">
        <w:rPr>
          <w:rFonts w:ascii="Arial" w:eastAsia="MS Mincho" w:hAnsi="Arial" w:cs="Arial"/>
          <w:color w:val="2F2B20" w:themeColor="text1"/>
          <w:sz w:val="24"/>
          <w:szCs w:val="24"/>
        </w:rPr>
        <w:t>2nd Floor</w:t>
      </w:r>
      <w:r w:rsidR="00AD10E9" w:rsidRPr="00AD10E9">
        <w:rPr>
          <w:rFonts w:ascii="Arial" w:eastAsia="MS Mincho" w:hAnsi="Arial" w:cs="Arial"/>
          <w:color w:val="2F2B20" w:themeColor="text1"/>
          <w:sz w:val="24"/>
          <w:szCs w:val="24"/>
        </w:rPr>
        <w:br/>
        <w:t xml:space="preserve">Washington, </w:t>
      </w:r>
      <w:r w:rsidR="009772A9" w:rsidRPr="00AD10E9">
        <w:rPr>
          <w:rFonts w:ascii="Arial" w:eastAsia="MS Mincho" w:hAnsi="Arial" w:cs="Arial"/>
          <w:color w:val="2F2B20" w:themeColor="text1"/>
          <w:sz w:val="24"/>
          <w:szCs w:val="24"/>
        </w:rPr>
        <w:t>DC 20005</w:t>
      </w:r>
      <w:r w:rsidR="009772A9" w:rsidRPr="00AD10E9">
        <w:rPr>
          <w:rFonts w:ascii="Arial" w:hAnsi="Arial" w:cs="Arial"/>
          <w:i/>
          <w:color w:val="2F2B20" w:themeColor="text1"/>
          <w:sz w:val="24"/>
          <w:szCs w:val="24"/>
        </w:rPr>
        <w:br/>
      </w:r>
    </w:p>
    <w:p w:rsidR="00AD10E9" w:rsidRPr="00A0076E" w:rsidRDefault="00AD10E9" w:rsidP="00B0787C">
      <w:pPr>
        <w:spacing w:after="0" w:line="240" w:lineRule="auto"/>
        <w:contextualSpacing/>
        <w:mirrorIndents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GEF CEO Forum on Application of Information and Communication Technology (ICT)</w:t>
      </w:r>
      <w:r w:rsidR="009772A9" w:rsidRPr="00AD10E9">
        <w:rPr>
          <w:rFonts w:ascii="Arial" w:hAnsi="Arial" w:cs="Arial"/>
          <w:sz w:val="24"/>
          <w:szCs w:val="24"/>
        </w:rPr>
        <w:t xml:space="preserve"> aims </w:t>
      </w:r>
      <w:r w:rsidR="004C187A" w:rsidRPr="00AD10E9">
        <w:rPr>
          <w:rFonts w:ascii="Arial" w:hAnsi="Arial" w:cs="Arial"/>
          <w:sz w:val="24"/>
          <w:szCs w:val="24"/>
        </w:rPr>
        <w:t xml:space="preserve">to </w:t>
      </w:r>
      <w:r w:rsidR="00776370" w:rsidRPr="00AD10E9">
        <w:rPr>
          <w:rFonts w:ascii="Arial" w:hAnsi="Arial" w:cs="Arial"/>
          <w:sz w:val="24"/>
          <w:szCs w:val="24"/>
        </w:rPr>
        <w:t xml:space="preserve">solicit expert perspectives on </w:t>
      </w:r>
      <w:r w:rsidR="003A21C8" w:rsidRPr="00AD10E9">
        <w:rPr>
          <w:rFonts w:ascii="Arial" w:hAnsi="Arial" w:cs="Arial"/>
          <w:sz w:val="24"/>
          <w:szCs w:val="24"/>
        </w:rPr>
        <w:t>enhancing</w:t>
      </w:r>
      <w:r w:rsidR="00776370" w:rsidRPr="00AD10E9">
        <w:rPr>
          <w:rFonts w:ascii="Arial" w:hAnsi="Arial" w:cs="Arial"/>
          <w:sz w:val="24"/>
          <w:szCs w:val="24"/>
        </w:rPr>
        <w:t xml:space="preserve"> the</w:t>
      </w:r>
      <w:r w:rsidR="004C4B6B" w:rsidRPr="00AD10E9">
        <w:rPr>
          <w:rFonts w:ascii="Arial" w:hAnsi="Arial" w:cs="Arial"/>
          <w:sz w:val="24"/>
          <w:szCs w:val="24"/>
        </w:rPr>
        <w:t xml:space="preserve"> </w:t>
      </w:r>
      <w:r w:rsidR="008632A9">
        <w:rPr>
          <w:rFonts w:ascii="Arial" w:hAnsi="Arial" w:cs="Arial"/>
          <w:sz w:val="24"/>
          <w:szCs w:val="24"/>
        </w:rPr>
        <w:t>Global Environmental Facility’s (</w:t>
      </w:r>
      <w:r w:rsidR="00776370" w:rsidRPr="00AD10E9">
        <w:rPr>
          <w:rFonts w:ascii="Arial" w:hAnsi="Arial" w:cs="Arial"/>
          <w:sz w:val="24"/>
          <w:szCs w:val="24"/>
        </w:rPr>
        <w:t>GEF</w:t>
      </w:r>
      <w:r w:rsidR="008632A9">
        <w:rPr>
          <w:rFonts w:ascii="Arial" w:hAnsi="Arial" w:cs="Arial"/>
          <w:sz w:val="24"/>
          <w:szCs w:val="24"/>
        </w:rPr>
        <w:t>)</w:t>
      </w:r>
      <w:r w:rsidR="00776370" w:rsidRPr="00AD10E9">
        <w:rPr>
          <w:rFonts w:ascii="Arial" w:hAnsi="Arial" w:cs="Arial"/>
          <w:sz w:val="24"/>
          <w:szCs w:val="24"/>
        </w:rPr>
        <w:t xml:space="preserve"> role in faci</w:t>
      </w:r>
      <w:r>
        <w:rPr>
          <w:rFonts w:ascii="Arial" w:hAnsi="Arial" w:cs="Arial"/>
          <w:sz w:val="24"/>
          <w:szCs w:val="24"/>
        </w:rPr>
        <w:t xml:space="preserve">litating the use of ICT </w:t>
      </w:r>
      <w:r w:rsidR="00776370" w:rsidRPr="00AD10E9">
        <w:rPr>
          <w:rFonts w:ascii="Arial" w:hAnsi="Arial" w:cs="Arial"/>
          <w:sz w:val="24"/>
          <w:szCs w:val="24"/>
        </w:rPr>
        <w:t xml:space="preserve">to address </w:t>
      </w:r>
      <w:r w:rsidR="00845EDA">
        <w:rPr>
          <w:rFonts w:ascii="Arial" w:hAnsi="Arial" w:cs="Arial"/>
          <w:sz w:val="24"/>
          <w:szCs w:val="24"/>
        </w:rPr>
        <w:t xml:space="preserve">global environmental challenges. </w:t>
      </w:r>
      <w:r w:rsidRPr="00AD10E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</w:t>
      </w:r>
      <w:r w:rsidRPr="00AD10E9">
        <w:rPr>
          <w:rFonts w:ascii="Arial" w:hAnsi="Arial" w:cs="Arial"/>
          <w:sz w:val="24"/>
          <w:szCs w:val="24"/>
        </w:rPr>
        <w:t xml:space="preserve">orum is </w:t>
      </w:r>
      <w:r>
        <w:rPr>
          <w:rFonts w:ascii="Arial" w:hAnsi="Arial" w:cs="Arial"/>
          <w:sz w:val="24"/>
          <w:szCs w:val="24"/>
        </w:rPr>
        <w:t xml:space="preserve">part of the </w:t>
      </w:r>
      <w:r w:rsidRPr="00AD10E9">
        <w:rPr>
          <w:rFonts w:ascii="Arial" w:hAnsi="Arial" w:cs="Arial"/>
          <w:sz w:val="24"/>
          <w:szCs w:val="24"/>
        </w:rPr>
        <w:t>GEF CEO Innovation Partnership</w:t>
      </w:r>
      <w:r>
        <w:rPr>
          <w:rFonts w:ascii="Arial" w:hAnsi="Arial" w:cs="Arial"/>
          <w:sz w:val="24"/>
          <w:szCs w:val="24"/>
        </w:rPr>
        <w:t xml:space="preserve"> series, convened</w:t>
      </w:r>
      <w:r w:rsidRPr="00AD10E9">
        <w:rPr>
          <w:rFonts w:ascii="Arial" w:hAnsi="Arial" w:cs="Arial"/>
          <w:sz w:val="24"/>
          <w:szCs w:val="24"/>
        </w:rPr>
        <w:t xml:space="preserve"> by the </w:t>
      </w:r>
      <w:r>
        <w:rPr>
          <w:rFonts w:ascii="Arial" w:hAnsi="Arial" w:cs="Arial"/>
          <w:sz w:val="24"/>
          <w:szCs w:val="24"/>
        </w:rPr>
        <w:t xml:space="preserve">GEF CEO and Chairperson, </w:t>
      </w:r>
      <w:r w:rsidRPr="00AD10E9">
        <w:rPr>
          <w:rFonts w:ascii="Arial" w:hAnsi="Arial" w:cs="Arial"/>
          <w:sz w:val="24"/>
          <w:szCs w:val="24"/>
        </w:rPr>
        <w:t xml:space="preserve">to explore innovative ways to address </w:t>
      </w:r>
      <w:r>
        <w:rPr>
          <w:rFonts w:ascii="Arial" w:hAnsi="Arial" w:cs="Arial"/>
          <w:sz w:val="24"/>
          <w:szCs w:val="24"/>
        </w:rPr>
        <w:t xml:space="preserve">global </w:t>
      </w:r>
      <w:r w:rsidRPr="00AD10E9">
        <w:rPr>
          <w:rFonts w:ascii="Arial" w:hAnsi="Arial" w:cs="Arial"/>
          <w:sz w:val="24"/>
          <w:szCs w:val="24"/>
        </w:rPr>
        <w:t>environmental challe</w:t>
      </w:r>
      <w:r>
        <w:rPr>
          <w:rFonts w:ascii="Arial" w:hAnsi="Arial" w:cs="Arial"/>
          <w:sz w:val="24"/>
          <w:szCs w:val="24"/>
        </w:rPr>
        <w:t>nges through partnerships</w:t>
      </w:r>
      <w:r w:rsidRPr="00AD10E9">
        <w:rPr>
          <w:rFonts w:ascii="Arial" w:hAnsi="Arial" w:cs="Arial"/>
          <w:sz w:val="24"/>
          <w:szCs w:val="24"/>
        </w:rPr>
        <w:t>.</w:t>
      </w:r>
      <w:r w:rsidR="00B0787C">
        <w:rPr>
          <w:rFonts w:ascii="Arial" w:hAnsi="Arial" w:cs="Arial"/>
          <w:sz w:val="24"/>
          <w:szCs w:val="24"/>
        </w:rPr>
        <w:t xml:space="preserve"> The CEO F</w:t>
      </w:r>
      <w:r w:rsidR="00B0787C" w:rsidRPr="00AD10E9">
        <w:rPr>
          <w:rFonts w:ascii="Arial" w:hAnsi="Arial" w:cs="Arial"/>
          <w:sz w:val="24"/>
          <w:szCs w:val="24"/>
        </w:rPr>
        <w:t>orum is organized by the GEF with support of the GEF Scientific and Technical Advisory Panel (STAP).</w:t>
      </w:r>
      <w:r w:rsidR="00B0787C" w:rsidRPr="00AD10E9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B0787C" w:rsidRPr="00AD10E9">
        <w:rPr>
          <w:rFonts w:ascii="Arial" w:hAnsi="Arial" w:cs="Arial"/>
          <w:sz w:val="24"/>
          <w:szCs w:val="24"/>
        </w:rPr>
        <w:t xml:space="preserve">The one-day workshop is </w:t>
      </w:r>
      <w:r w:rsidR="00B0787C" w:rsidRPr="00A0076E">
        <w:rPr>
          <w:rFonts w:ascii="Arial" w:hAnsi="Arial" w:cs="Arial"/>
          <w:sz w:val="24"/>
          <w:szCs w:val="24"/>
        </w:rPr>
        <w:t xml:space="preserve">hosted by </w:t>
      </w:r>
      <w:r w:rsidR="00A0076E" w:rsidRPr="00A0076E">
        <w:rPr>
          <w:rFonts w:ascii="Arial" w:hAnsi="Arial" w:cs="Arial"/>
          <w:sz w:val="24"/>
          <w:szCs w:val="24"/>
        </w:rPr>
        <w:t>the International Business Machines</w:t>
      </w:r>
      <w:r w:rsidR="00A0076E">
        <w:rPr>
          <w:rFonts w:ascii="Arial" w:hAnsi="Arial" w:cs="Arial"/>
          <w:sz w:val="24"/>
          <w:szCs w:val="24"/>
        </w:rPr>
        <w:t xml:space="preserve"> Corporation (</w:t>
      </w:r>
      <w:r w:rsidR="00B0787C" w:rsidRPr="00A0076E">
        <w:rPr>
          <w:rFonts w:ascii="Arial" w:hAnsi="Arial" w:cs="Arial"/>
          <w:sz w:val="24"/>
          <w:szCs w:val="24"/>
        </w:rPr>
        <w:t>IBM</w:t>
      </w:r>
      <w:r w:rsidR="00A0076E">
        <w:rPr>
          <w:rFonts w:ascii="Arial" w:hAnsi="Arial" w:cs="Arial"/>
          <w:sz w:val="24"/>
          <w:szCs w:val="24"/>
        </w:rPr>
        <w:t>)</w:t>
      </w:r>
      <w:r w:rsidR="00B0787C" w:rsidRPr="00A0076E">
        <w:rPr>
          <w:rFonts w:ascii="Arial" w:hAnsi="Arial" w:cs="Arial"/>
          <w:sz w:val="24"/>
          <w:szCs w:val="24"/>
        </w:rPr>
        <w:t>.</w:t>
      </w:r>
    </w:p>
    <w:p w:rsidR="00B0787C" w:rsidRPr="00B0787C" w:rsidRDefault="00B0787C" w:rsidP="00B0787C">
      <w:pPr>
        <w:spacing w:after="0" w:line="240" w:lineRule="auto"/>
        <w:contextualSpacing/>
        <w:mirrorIndents/>
        <w:jc w:val="left"/>
        <w:rPr>
          <w:rFonts w:ascii="Arial" w:eastAsia="MS Mincho" w:hAnsi="Arial" w:cs="Arial"/>
          <w:sz w:val="24"/>
          <w:szCs w:val="24"/>
        </w:rPr>
      </w:pPr>
    </w:p>
    <w:p w:rsidR="007F7CFC" w:rsidRPr="00AD10E9" w:rsidRDefault="00AD10E9" w:rsidP="00B0787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</w:t>
      </w:r>
      <w:r w:rsidR="00E52EAB">
        <w:rPr>
          <w:rFonts w:ascii="Arial" w:hAnsi="Arial" w:cs="Arial"/>
          <w:sz w:val="24"/>
          <w:szCs w:val="24"/>
        </w:rPr>
        <w:t xml:space="preserve">CEO </w:t>
      </w:r>
      <w:r>
        <w:rPr>
          <w:rFonts w:ascii="Arial" w:hAnsi="Arial" w:cs="Arial"/>
          <w:sz w:val="24"/>
          <w:szCs w:val="24"/>
        </w:rPr>
        <w:t>Forum, i</w:t>
      </w:r>
      <w:r w:rsidR="00736B3A" w:rsidRPr="00AD10E9">
        <w:rPr>
          <w:rFonts w:ascii="Arial" w:hAnsi="Arial" w:cs="Arial"/>
          <w:sz w:val="24"/>
          <w:szCs w:val="24"/>
        </w:rPr>
        <w:t xml:space="preserve">nputs will be sought </w:t>
      </w:r>
      <w:r w:rsidR="00B0787C">
        <w:rPr>
          <w:rFonts w:ascii="Arial" w:hAnsi="Arial" w:cs="Arial"/>
          <w:sz w:val="24"/>
          <w:szCs w:val="24"/>
        </w:rPr>
        <w:t xml:space="preserve">from the participants </w:t>
      </w:r>
      <w:r w:rsidR="00736B3A" w:rsidRPr="00AD10E9">
        <w:rPr>
          <w:rFonts w:ascii="Arial" w:hAnsi="Arial" w:cs="Arial"/>
          <w:sz w:val="24"/>
          <w:szCs w:val="24"/>
        </w:rPr>
        <w:t>on the following key questions</w:t>
      </w:r>
      <w:r w:rsidR="009772A9" w:rsidRPr="00AD10E9">
        <w:rPr>
          <w:rFonts w:ascii="Arial" w:hAnsi="Arial" w:cs="Arial"/>
          <w:sz w:val="24"/>
          <w:szCs w:val="24"/>
        </w:rPr>
        <w:t xml:space="preserve">: </w:t>
      </w:r>
    </w:p>
    <w:p w:rsidR="00733036" w:rsidRPr="00733036" w:rsidRDefault="00733036" w:rsidP="00733036">
      <w:pPr>
        <w:pStyle w:val="ListParagraph"/>
        <w:numPr>
          <w:ilvl w:val="0"/>
          <w:numId w:val="20"/>
        </w:numPr>
        <w:tabs>
          <w:tab w:val="clear" w:pos="540"/>
          <w:tab w:val="num" w:pos="720"/>
        </w:tabs>
        <w:snapToGrid w:val="0"/>
        <w:spacing w:after="0" w:line="240" w:lineRule="auto"/>
        <w:ind w:left="720" w:hanging="360"/>
        <w:contextualSpacing w:val="0"/>
        <w:jc w:val="left"/>
        <w:rPr>
          <w:rFonts w:ascii="Arial" w:eastAsia="MS Mincho" w:hAnsi="Arial" w:cs="Arial"/>
          <w:sz w:val="24"/>
          <w:szCs w:val="24"/>
        </w:rPr>
      </w:pPr>
      <w:r w:rsidRPr="00733036">
        <w:rPr>
          <w:rFonts w:ascii="Arial" w:eastAsia="MS Mincho" w:hAnsi="Arial" w:cs="Arial"/>
          <w:sz w:val="24"/>
          <w:szCs w:val="24"/>
        </w:rPr>
        <w:t>What ICT options can be utilized to characterize drivers of environmental degradation, to devise robust</w:t>
      </w:r>
      <w:r w:rsidRPr="00733036">
        <w:rPr>
          <w:rFonts w:ascii="Arial" w:hAnsi="Arial" w:cs="Arial"/>
          <w:sz w:val="24"/>
          <w:szCs w:val="24"/>
        </w:rPr>
        <w:t xml:space="preserve"> approaches to monitor and address them?</w:t>
      </w:r>
    </w:p>
    <w:p w:rsidR="00733036" w:rsidRPr="00733036" w:rsidRDefault="00733036" w:rsidP="00733036">
      <w:pPr>
        <w:pStyle w:val="ListParagraph"/>
        <w:numPr>
          <w:ilvl w:val="0"/>
          <w:numId w:val="20"/>
        </w:numPr>
        <w:tabs>
          <w:tab w:val="clear" w:pos="540"/>
          <w:tab w:val="num" w:pos="720"/>
        </w:tabs>
        <w:snapToGrid w:val="0"/>
        <w:spacing w:after="0" w:line="240" w:lineRule="auto"/>
        <w:ind w:left="720" w:hanging="360"/>
        <w:contextualSpacing w:val="0"/>
        <w:jc w:val="left"/>
        <w:rPr>
          <w:rFonts w:ascii="Arial" w:eastAsia="MS Mincho" w:hAnsi="Arial" w:cs="Arial"/>
          <w:sz w:val="24"/>
          <w:szCs w:val="24"/>
        </w:rPr>
      </w:pPr>
      <w:r w:rsidRPr="00733036">
        <w:rPr>
          <w:rFonts w:ascii="Arial" w:eastAsia="MS Mincho" w:hAnsi="Arial" w:cs="Arial"/>
          <w:sz w:val="24"/>
          <w:szCs w:val="24"/>
        </w:rPr>
        <w:t>Who can build effective partnerships with the GEF to advance the use of ICT and how can such partnerships be developed?</w:t>
      </w:r>
    </w:p>
    <w:p w:rsidR="00776370" w:rsidRPr="00733036" w:rsidRDefault="00733036" w:rsidP="00733036">
      <w:pPr>
        <w:pStyle w:val="Para3"/>
        <w:numPr>
          <w:ilvl w:val="0"/>
          <w:numId w:val="20"/>
        </w:numPr>
        <w:tabs>
          <w:tab w:val="clear" w:pos="540"/>
          <w:tab w:val="num" w:pos="720"/>
        </w:tabs>
        <w:ind w:left="720" w:hanging="360"/>
        <w:contextualSpacing/>
        <w:mirrorIndents/>
        <w:jc w:val="left"/>
        <w:rPr>
          <w:rFonts w:ascii="Arial" w:eastAsia="MS Mincho" w:hAnsi="Arial" w:cs="Arial"/>
        </w:rPr>
      </w:pPr>
      <w:r w:rsidRPr="00733036">
        <w:rPr>
          <w:rFonts w:ascii="Arial" w:eastAsia="MS Mincho" w:hAnsi="Arial" w:cs="Arial"/>
        </w:rPr>
        <w:t>How can ICT help measuring short term results and long term impacts? What ICT tools can guide priority setting processes?</w:t>
      </w:r>
    </w:p>
    <w:p w:rsidR="001A584B" w:rsidRPr="00733036" w:rsidRDefault="001A584B" w:rsidP="00B0787C">
      <w:pPr>
        <w:spacing w:after="0" w:line="240" w:lineRule="auto"/>
        <w:contextualSpacing/>
        <w:mirrorIndents/>
        <w:jc w:val="left"/>
        <w:rPr>
          <w:rFonts w:ascii="Arial" w:eastAsia="MS Mincho" w:hAnsi="Arial" w:cs="Arial"/>
          <w:sz w:val="24"/>
          <w:szCs w:val="24"/>
        </w:rPr>
      </w:pPr>
    </w:p>
    <w:p w:rsidR="001A584B" w:rsidRDefault="001A584B" w:rsidP="00B0787C">
      <w:pPr>
        <w:spacing w:after="0" w:line="240" w:lineRule="auto"/>
        <w:contextualSpacing/>
        <w:mirrorIndents/>
        <w:jc w:val="lef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Expected outcomes include</w:t>
      </w:r>
      <w:r w:rsidR="003F7ED2">
        <w:rPr>
          <w:rFonts w:ascii="Arial" w:eastAsia="MS Mincho" w:hAnsi="Arial" w:cs="Arial"/>
          <w:sz w:val="24"/>
          <w:szCs w:val="24"/>
        </w:rPr>
        <w:t xml:space="preserve"> the following</w:t>
      </w:r>
      <w:r>
        <w:rPr>
          <w:rFonts w:ascii="Arial" w:eastAsia="MS Mincho" w:hAnsi="Arial" w:cs="Arial"/>
          <w:sz w:val="24"/>
          <w:szCs w:val="24"/>
        </w:rPr>
        <w:t>:</w:t>
      </w:r>
    </w:p>
    <w:p w:rsidR="00B054F2" w:rsidRPr="001A584B" w:rsidRDefault="00B054F2" w:rsidP="00B0787C">
      <w:pPr>
        <w:spacing w:after="0" w:line="240" w:lineRule="auto"/>
        <w:contextualSpacing/>
        <w:mirrorIndents/>
        <w:jc w:val="left"/>
        <w:rPr>
          <w:rFonts w:ascii="Arial" w:eastAsia="MS Mincho" w:hAnsi="Arial" w:cs="Arial"/>
          <w:b/>
          <w:bCs/>
          <w:sz w:val="24"/>
          <w:szCs w:val="24"/>
        </w:rPr>
      </w:pPr>
    </w:p>
    <w:p w:rsidR="001A584B" w:rsidRPr="00AD10E9" w:rsidRDefault="001A584B" w:rsidP="00B0787C">
      <w:pPr>
        <w:pStyle w:val="ListParagraph"/>
        <w:numPr>
          <w:ilvl w:val="0"/>
          <w:numId w:val="21"/>
        </w:numPr>
        <w:spacing w:after="0" w:line="240" w:lineRule="auto"/>
        <w:mirrorIndents/>
        <w:jc w:val="left"/>
        <w:rPr>
          <w:rFonts w:ascii="Arial" w:eastAsia="MS Mincho" w:hAnsi="Arial" w:cs="Arial"/>
          <w:sz w:val="24"/>
          <w:szCs w:val="24"/>
        </w:rPr>
      </w:pPr>
      <w:r w:rsidRPr="00AD10E9">
        <w:rPr>
          <w:rFonts w:ascii="Arial" w:eastAsia="MS Mincho" w:hAnsi="Arial" w:cs="Arial"/>
          <w:sz w:val="24"/>
          <w:szCs w:val="24"/>
        </w:rPr>
        <w:t>Improved understanding of usefulness of ICT in facilitating the achievement of GEF’s overall goals and operations.</w:t>
      </w:r>
    </w:p>
    <w:p w:rsidR="001A584B" w:rsidRPr="00AD10E9" w:rsidRDefault="001A584B" w:rsidP="00B0787C">
      <w:pPr>
        <w:pStyle w:val="ListParagraph"/>
        <w:numPr>
          <w:ilvl w:val="0"/>
          <w:numId w:val="21"/>
        </w:numPr>
        <w:spacing w:after="0" w:line="240" w:lineRule="auto"/>
        <w:mirrorIndents/>
        <w:jc w:val="left"/>
        <w:rPr>
          <w:rFonts w:ascii="Arial" w:eastAsia="MS Mincho" w:hAnsi="Arial" w:cs="Arial"/>
          <w:sz w:val="24"/>
          <w:szCs w:val="24"/>
        </w:rPr>
      </w:pPr>
      <w:r w:rsidRPr="00AD10E9">
        <w:rPr>
          <w:rFonts w:ascii="Arial" w:eastAsia="MS Mincho" w:hAnsi="Arial" w:cs="Arial"/>
          <w:sz w:val="24"/>
          <w:szCs w:val="24"/>
        </w:rPr>
        <w:t xml:space="preserve">Relevant ICT related interventions that may advance GEF-6 strategies and related goals identified. </w:t>
      </w:r>
    </w:p>
    <w:p w:rsidR="001A584B" w:rsidRPr="00AD10E9" w:rsidRDefault="001A584B" w:rsidP="00B0787C">
      <w:pPr>
        <w:pStyle w:val="ListParagraph"/>
        <w:numPr>
          <w:ilvl w:val="0"/>
          <w:numId w:val="21"/>
        </w:numPr>
        <w:spacing w:after="0" w:line="240" w:lineRule="auto"/>
        <w:mirrorIndents/>
        <w:jc w:val="left"/>
        <w:rPr>
          <w:rFonts w:ascii="Arial" w:eastAsia="MS Mincho" w:hAnsi="Arial" w:cs="Arial"/>
          <w:sz w:val="24"/>
          <w:szCs w:val="24"/>
        </w:rPr>
      </w:pPr>
      <w:r w:rsidRPr="00AD10E9">
        <w:rPr>
          <w:rFonts w:ascii="Arial" w:eastAsia="MS Mincho" w:hAnsi="Arial" w:cs="Arial"/>
          <w:sz w:val="24"/>
          <w:szCs w:val="24"/>
        </w:rPr>
        <w:t xml:space="preserve">Suitable ideas formulated and potential partners identified to introduce ICT into GEF vision and operations. </w:t>
      </w:r>
    </w:p>
    <w:p w:rsidR="001A584B" w:rsidRPr="00AD10E9" w:rsidRDefault="001A584B" w:rsidP="00B0787C">
      <w:pPr>
        <w:pStyle w:val="ListParagraph"/>
        <w:numPr>
          <w:ilvl w:val="0"/>
          <w:numId w:val="21"/>
        </w:numPr>
        <w:spacing w:after="0" w:line="240" w:lineRule="auto"/>
        <w:mirrorIndents/>
        <w:jc w:val="left"/>
        <w:rPr>
          <w:rFonts w:ascii="Arial" w:eastAsia="MS Mincho" w:hAnsi="Arial" w:cs="Arial"/>
          <w:sz w:val="24"/>
          <w:szCs w:val="24"/>
        </w:rPr>
      </w:pPr>
      <w:r w:rsidRPr="00AD10E9">
        <w:rPr>
          <w:rFonts w:ascii="Arial" w:eastAsia="MS Mincho" w:hAnsi="Arial" w:cs="Arial"/>
          <w:sz w:val="24"/>
          <w:szCs w:val="24"/>
        </w:rPr>
        <w:t xml:space="preserve">Communities of practice </w:t>
      </w:r>
      <w:r w:rsidR="008E13CA">
        <w:rPr>
          <w:rFonts w:ascii="Arial" w:eastAsia="MS Mincho" w:hAnsi="Arial" w:cs="Arial"/>
          <w:sz w:val="24"/>
          <w:szCs w:val="24"/>
        </w:rPr>
        <w:t>begin to form</w:t>
      </w:r>
      <w:r w:rsidR="00B054F2">
        <w:rPr>
          <w:rFonts w:ascii="Arial" w:eastAsia="MS Mincho" w:hAnsi="Arial" w:cs="Arial"/>
          <w:sz w:val="24"/>
          <w:szCs w:val="24"/>
        </w:rPr>
        <w:t xml:space="preserve"> for relevant</w:t>
      </w:r>
      <w:r w:rsidRPr="00AD10E9">
        <w:rPr>
          <w:rFonts w:ascii="Arial" w:eastAsia="MS Mincho" w:hAnsi="Arial" w:cs="Arial"/>
          <w:sz w:val="24"/>
          <w:szCs w:val="24"/>
        </w:rPr>
        <w:t xml:space="preserve"> topic</w:t>
      </w:r>
      <w:r w:rsidR="00B054F2">
        <w:rPr>
          <w:rFonts w:ascii="Arial" w:eastAsia="MS Mincho" w:hAnsi="Arial" w:cs="Arial"/>
          <w:sz w:val="24"/>
          <w:szCs w:val="24"/>
        </w:rPr>
        <w:t>s</w:t>
      </w:r>
      <w:r w:rsidRPr="00AD10E9">
        <w:rPr>
          <w:rFonts w:ascii="Arial" w:eastAsia="MS Mincho" w:hAnsi="Arial" w:cs="Arial"/>
          <w:sz w:val="24"/>
          <w:szCs w:val="24"/>
        </w:rPr>
        <w:t xml:space="preserve"> to further the discussion and ensure integration of ICT into the GEF programs.</w:t>
      </w:r>
    </w:p>
    <w:p w:rsidR="00845EDA" w:rsidRDefault="00845EDA" w:rsidP="00B0787C">
      <w:pPr>
        <w:jc w:val="left"/>
        <w:rPr>
          <w:rFonts w:ascii="Arial" w:hAnsi="Arial" w:cs="Arial"/>
          <w:b/>
          <w:smallCaps/>
          <w:color w:val="4C7473"/>
          <w:spacing w:val="5"/>
          <w:sz w:val="32"/>
          <w:szCs w:val="32"/>
        </w:rPr>
      </w:pPr>
      <w:r>
        <w:rPr>
          <w:rFonts w:ascii="Arial" w:hAnsi="Arial" w:cs="Arial"/>
          <w:b/>
          <w:color w:val="4C7473"/>
        </w:rPr>
        <w:br w:type="page"/>
      </w:r>
    </w:p>
    <w:p w:rsidR="00E53BFD" w:rsidRPr="00E53BFD" w:rsidRDefault="00E53BFD" w:rsidP="00E53BFD">
      <w:pPr>
        <w:pStyle w:val="Heading1"/>
        <w:spacing w:line="240" w:lineRule="auto"/>
        <w:jc w:val="center"/>
        <w:rPr>
          <w:rFonts w:ascii="Arial" w:hAnsi="Arial" w:cs="Arial"/>
          <w:color w:val="4C7473"/>
          <w:sz w:val="20"/>
        </w:rPr>
      </w:pPr>
      <w:r>
        <w:rPr>
          <w:rFonts w:ascii="Arial" w:hAnsi="Arial" w:cs="Arial"/>
          <w:b/>
          <w:color w:val="4C7473"/>
        </w:rPr>
        <w:lastRenderedPageBreak/>
        <w:t xml:space="preserve">Provisional </w:t>
      </w:r>
      <w:r w:rsidR="00D33E12" w:rsidRPr="00AD10E9">
        <w:rPr>
          <w:rFonts w:ascii="Arial" w:hAnsi="Arial" w:cs="Arial"/>
          <w:b/>
          <w:color w:val="4C7473"/>
        </w:rPr>
        <w:t>Agenda</w:t>
      </w:r>
      <w:r>
        <w:rPr>
          <w:rFonts w:ascii="Arial" w:hAnsi="Arial" w:cs="Arial"/>
          <w:b/>
          <w:color w:val="4C7473"/>
        </w:rPr>
        <w:t xml:space="preserve"> </w:t>
      </w:r>
      <w:r>
        <w:rPr>
          <w:rFonts w:ascii="Arial" w:hAnsi="Arial" w:cs="Arial"/>
          <w:b/>
          <w:color w:val="4C7473"/>
        </w:rPr>
        <w:br/>
      </w:r>
      <w:r w:rsidRPr="00E53BFD">
        <w:rPr>
          <w:rFonts w:ascii="Arial" w:hAnsi="Arial" w:cs="Arial"/>
          <w:color w:val="4C7473"/>
          <w:sz w:val="20"/>
        </w:rPr>
        <w:t xml:space="preserve">(as of </w:t>
      </w:r>
      <w:r w:rsidR="00F73124">
        <w:rPr>
          <w:rFonts w:ascii="Arial" w:hAnsi="Arial" w:cs="Arial"/>
          <w:color w:val="4C7473"/>
          <w:sz w:val="20"/>
        </w:rPr>
        <w:t>1</w:t>
      </w:r>
      <w:r w:rsidR="007C3677">
        <w:rPr>
          <w:rFonts w:ascii="Arial" w:hAnsi="Arial" w:cs="Arial"/>
          <w:color w:val="4C7473"/>
          <w:sz w:val="20"/>
        </w:rPr>
        <w:t>6</w:t>
      </w:r>
      <w:r w:rsidR="00792698">
        <w:rPr>
          <w:rFonts w:ascii="Arial" w:hAnsi="Arial" w:cs="Arial"/>
          <w:color w:val="4C7473"/>
          <w:sz w:val="20"/>
        </w:rPr>
        <w:t xml:space="preserve"> December </w:t>
      </w:r>
      <w:r w:rsidRPr="00E53BFD">
        <w:rPr>
          <w:rFonts w:ascii="Arial" w:hAnsi="Arial" w:cs="Arial"/>
          <w:color w:val="4C7473"/>
          <w:sz w:val="20"/>
        </w:rPr>
        <w:t>2013</w:t>
      </w:r>
      <w:r w:rsidR="00E66624" w:rsidRPr="00E53BFD">
        <w:rPr>
          <w:rFonts w:ascii="Arial" w:hAnsi="Arial" w:cs="Arial"/>
          <w:color w:val="4C7473"/>
          <w:sz w:val="20"/>
        </w:rPr>
        <w:t>)</w:t>
      </w:r>
    </w:p>
    <w:tbl>
      <w:tblPr>
        <w:tblStyle w:val="TableGrid"/>
        <w:tblW w:w="5000" w:type="pct"/>
        <w:tblLook w:val="04A0"/>
      </w:tblPr>
      <w:tblGrid>
        <w:gridCol w:w="1547"/>
        <w:gridCol w:w="8029"/>
      </w:tblGrid>
      <w:tr w:rsidR="00B86886" w:rsidRPr="00AD10E9" w:rsidTr="008632A9">
        <w:trPr>
          <w:trHeight w:val="146"/>
          <w:tblHeader/>
        </w:trPr>
        <w:tc>
          <w:tcPr>
            <w:tcW w:w="808" w:type="pct"/>
          </w:tcPr>
          <w:p w:rsidR="00B86886" w:rsidRPr="00AD10E9" w:rsidRDefault="00B86886" w:rsidP="001A5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0E9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4192" w:type="pct"/>
          </w:tcPr>
          <w:p w:rsidR="00B86886" w:rsidRPr="00AD10E9" w:rsidRDefault="004339FA" w:rsidP="004339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</w:t>
            </w:r>
            <w:r w:rsidR="00B86886" w:rsidRPr="00AD10E9"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</w:tr>
      <w:tr w:rsidR="00B86886" w:rsidRPr="00EB7CCB" w:rsidTr="008632A9">
        <w:trPr>
          <w:trHeight w:val="146"/>
        </w:trPr>
        <w:tc>
          <w:tcPr>
            <w:tcW w:w="808" w:type="pct"/>
            <w:vAlign w:val="center"/>
          </w:tcPr>
          <w:p w:rsidR="00B86886" w:rsidRPr="00EB7CCB" w:rsidRDefault="00B86886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8:30-9:15 </w:t>
            </w:r>
          </w:p>
        </w:tc>
        <w:tc>
          <w:tcPr>
            <w:tcW w:w="4192" w:type="pct"/>
          </w:tcPr>
          <w:p w:rsidR="00B12274" w:rsidRPr="00EB7CCB" w:rsidRDefault="00B86886" w:rsidP="00013E90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Breakfast</w:t>
            </w:r>
          </w:p>
        </w:tc>
      </w:tr>
      <w:tr w:rsidR="00B86886" w:rsidRPr="00EB7CCB" w:rsidTr="008632A9">
        <w:trPr>
          <w:trHeight w:val="1286"/>
        </w:trPr>
        <w:tc>
          <w:tcPr>
            <w:tcW w:w="808" w:type="pct"/>
            <w:vAlign w:val="center"/>
          </w:tcPr>
          <w:p w:rsidR="00B86886" w:rsidRPr="00EB7CCB" w:rsidRDefault="00B86886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9:15-10:00</w:t>
            </w:r>
          </w:p>
        </w:tc>
        <w:tc>
          <w:tcPr>
            <w:tcW w:w="4192" w:type="pct"/>
          </w:tcPr>
          <w:p w:rsidR="0056646B" w:rsidRPr="00EB7CCB" w:rsidRDefault="00B86886" w:rsidP="00E53BFD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Introduction of Participants</w:t>
            </w:r>
            <w:r w:rsidR="000030C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and </w:t>
            </w: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Opening Remarks</w:t>
            </w:r>
          </w:p>
          <w:p w:rsidR="00B86886" w:rsidRPr="00EB7CCB" w:rsidRDefault="00B86886" w:rsidP="00EB7CCB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Naoko Ishii, CEO and Chairperson, GEF</w:t>
            </w:r>
            <w:r w:rsidR="00580392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B12274" w:rsidRPr="00947393" w:rsidRDefault="00B86886" w:rsidP="00947393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Rosina </w:t>
            </w:r>
            <w:proofErr w:type="spellStart"/>
            <w:r w:rsidRPr="00EB7CCB">
              <w:rPr>
                <w:rFonts w:ascii="Arial" w:eastAsia="MS Mincho" w:hAnsi="Arial" w:cs="Arial"/>
                <w:sz w:val="24"/>
                <w:szCs w:val="24"/>
              </w:rPr>
              <w:t>Bierbaum</w:t>
            </w:r>
            <w:proofErr w:type="spellEnd"/>
            <w:r w:rsidRPr="00EB7CCB">
              <w:rPr>
                <w:rFonts w:ascii="Arial" w:eastAsia="MS Mincho" w:hAnsi="Arial" w:cs="Arial"/>
                <w:sz w:val="24"/>
                <w:szCs w:val="24"/>
              </w:rPr>
              <w:t>, Chair, STAP</w:t>
            </w:r>
            <w:r w:rsidR="00580392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</w:tc>
      </w:tr>
      <w:tr w:rsidR="00457C78" w:rsidRPr="00EB7CCB" w:rsidTr="008632A9">
        <w:trPr>
          <w:trHeight w:val="1754"/>
        </w:trPr>
        <w:tc>
          <w:tcPr>
            <w:tcW w:w="808" w:type="pct"/>
            <w:vAlign w:val="center"/>
          </w:tcPr>
          <w:p w:rsidR="00457C78" w:rsidRPr="00EB7CCB" w:rsidRDefault="009F31D5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10:00-10:15</w:t>
            </w:r>
          </w:p>
        </w:tc>
        <w:tc>
          <w:tcPr>
            <w:tcW w:w="4192" w:type="pct"/>
          </w:tcPr>
          <w:p w:rsidR="009F31D5" w:rsidRDefault="009F31D5" w:rsidP="009F31D5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Presidential Open Data Initiatives</w:t>
            </w:r>
          </w:p>
          <w:p w:rsidR="00F73124" w:rsidRPr="00D91A8B" w:rsidRDefault="009F31D5" w:rsidP="00F73124">
            <w:pPr>
              <w:pStyle w:val="ListParagraph"/>
              <w:numPr>
                <w:ilvl w:val="0"/>
                <w:numId w:val="31"/>
              </w:num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9F31D5">
              <w:rPr>
                <w:rFonts w:ascii="Arial" w:eastAsia="MS Mincho" w:hAnsi="Arial" w:cs="Arial"/>
                <w:sz w:val="24"/>
                <w:szCs w:val="24"/>
              </w:rPr>
              <w:t>Nicholas Sinai, U</w:t>
            </w:r>
            <w:r w:rsidR="00DF15D1">
              <w:rPr>
                <w:rFonts w:ascii="Arial" w:eastAsia="MS Mincho" w:hAnsi="Arial" w:cs="Arial"/>
                <w:sz w:val="24"/>
                <w:szCs w:val="24"/>
              </w:rPr>
              <w:t>nited States</w:t>
            </w:r>
            <w:r w:rsidRPr="009F31D5">
              <w:rPr>
                <w:rFonts w:ascii="Arial" w:eastAsia="MS Mincho" w:hAnsi="Arial" w:cs="Arial"/>
                <w:sz w:val="24"/>
                <w:szCs w:val="24"/>
              </w:rPr>
              <w:t xml:space="preserve"> Deputy Chief Technology Officer</w:t>
            </w:r>
            <w:r w:rsidR="0045739E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45739E" w:rsidRPr="0045739E">
              <w:rPr>
                <w:rFonts w:ascii="Arial" w:eastAsia="MS Mincho" w:hAnsi="Arial" w:cs="Arial"/>
                <w:sz w:val="24"/>
                <w:szCs w:val="24"/>
              </w:rPr>
              <w:t>White House Office of Science and Technology Policy</w:t>
            </w:r>
            <w:r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D91A8B" w:rsidRDefault="00D91A8B" w:rsidP="00D91A8B">
            <w:pPr>
              <w:pStyle w:val="ListParagraph"/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6427FE" w:rsidRPr="00D91A8B" w:rsidRDefault="006427FE" w:rsidP="00BC7BF1">
            <w:pPr>
              <w:adjustRightInd w:val="0"/>
              <w:snapToGrid w:val="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D91A8B">
              <w:rPr>
                <w:rFonts w:ascii="Arial" w:eastAsia="MS Mincho" w:hAnsi="Arial" w:cs="Arial"/>
                <w:sz w:val="24"/>
                <w:szCs w:val="24"/>
              </w:rPr>
              <w:t xml:space="preserve">This session will introduce the President’s Open Data Initiative and its role in </w:t>
            </w:r>
            <w:r w:rsidR="008632A9" w:rsidRPr="00D91A8B">
              <w:rPr>
                <w:rFonts w:ascii="Arial" w:eastAsia="MS Mincho" w:hAnsi="Arial" w:cs="Arial"/>
                <w:sz w:val="24"/>
                <w:szCs w:val="24"/>
              </w:rPr>
              <w:t>encouraging</w:t>
            </w:r>
            <w:r w:rsidR="006F1758">
              <w:rPr>
                <w:rFonts w:ascii="Arial" w:eastAsia="MS Mincho" w:hAnsi="Arial" w:cs="Arial"/>
                <w:sz w:val="24"/>
                <w:szCs w:val="24"/>
              </w:rPr>
              <w:t xml:space="preserve"> innovation in</w:t>
            </w:r>
            <w:r w:rsidR="008632A9" w:rsidRPr="00D91A8B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6F1758">
              <w:rPr>
                <w:rFonts w:ascii="Arial" w:eastAsia="MS Mincho" w:hAnsi="Arial" w:cs="Arial"/>
                <w:sz w:val="24"/>
                <w:szCs w:val="24"/>
              </w:rPr>
              <w:t>private sector</w:t>
            </w:r>
            <w:r w:rsidRPr="00D91A8B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</w:tc>
      </w:tr>
      <w:tr w:rsidR="00B86886" w:rsidRPr="00EB7CCB" w:rsidTr="008632A9">
        <w:trPr>
          <w:trHeight w:val="4220"/>
        </w:trPr>
        <w:tc>
          <w:tcPr>
            <w:tcW w:w="808" w:type="pct"/>
            <w:vAlign w:val="center"/>
          </w:tcPr>
          <w:p w:rsidR="00B86886" w:rsidRPr="00EB7CCB" w:rsidRDefault="00B86886" w:rsidP="00DC1DA6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10: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15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>-11: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30</w:t>
            </w:r>
          </w:p>
        </w:tc>
        <w:tc>
          <w:tcPr>
            <w:tcW w:w="4192" w:type="pct"/>
          </w:tcPr>
          <w:p w:rsidR="00B86886" w:rsidRPr="00EB7CCB" w:rsidRDefault="00B86886" w:rsidP="002944BB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Introduction by Private Sector on the Potential </w:t>
            </w:r>
            <w:r w:rsidR="00BF774A">
              <w:rPr>
                <w:rFonts w:ascii="Arial" w:eastAsia="MS Mincho" w:hAnsi="Arial" w:cs="Arial"/>
                <w:b/>
                <w:sz w:val="24"/>
                <w:szCs w:val="24"/>
              </w:rPr>
              <w:t>R</w:t>
            </w: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ole of ICT in the </w:t>
            </w:r>
            <w:r w:rsidR="002944BB">
              <w:rPr>
                <w:rFonts w:ascii="Arial" w:eastAsia="MS Mincho" w:hAnsi="Arial" w:cs="Arial"/>
                <w:b/>
                <w:sz w:val="24"/>
                <w:szCs w:val="24"/>
              </w:rPr>
              <w:t>W</w:t>
            </w: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ork of the GEF: An Overview</w:t>
            </w:r>
          </w:p>
          <w:p w:rsidR="0056646B" w:rsidRPr="002944BB" w:rsidRDefault="0056646B" w:rsidP="002944BB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Moderat</w:t>
            </w:r>
            <w:r w:rsidR="003B1160" w:rsidRPr="00EB7CCB">
              <w:rPr>
                <w:rFonts w:ascii="Arial" w:eastAsia="MS Mincho" w:hAnsi="Arial" w:cs="Arial"/>
                <w:sz w:val="24"/>
                <w:szCs w:val="24"/>
              </w:rPr>
              <w:t>or</w:t>
            </w:r>
            <w:r w:rsidR="008E13CA">
              <w:rPr>
                <w:rFonts w:ascii="Arial" w:eastAsia="MS Mincho" w:hAnsi="Arial" w:cs="Arial"/>
                <w:sz w:val="24"/>
                <w:szCs w:val="24"/>
              </w:rPr>
              <w:t xml:space="preserve"> and Speaker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: 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Peter Williams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265DB8" w:rsidRPr="00EB7CCB">
              <w:rPr>
                <w:rFonts w:ascii="Arial" w:eastAsia="MS Mincho" w:hAnsi="Arial" w:cs="Arial"/>
                <w:sz w:val="24"/>
                <w:szCs w:val="24"/>
              </w:rPr>
              <w:t>Chief Technology Officer, Big Green Innovations, IBM</w:t>
            </w:r>
            <w:r w:rsidR="00580392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56646B" w:rsidRPr="00EB7CCB" w:rsidRDefault="00580572" w:rsidP="00EB7CCB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Garrity</w:t>
            </w:r>
            <w:proofErr w:type="spellEnd"/>
            <w:r w:rsidR="0056646B" w:rsidRPr="00EB7CCB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MS Mincho" w:hAnsi="Arial" w:cs="Arial"/>
                <w:sz w:val="24"/>
                <w:szCs w:val="24"/>
              </w:rPr>
              <w:t>Technology Policy Lead</w:t>
            </w:r>
            <w:r w:rsidR="00265DB8" w:rsidRPr="00EB7CCB">
              <w:rPr>
                <w:rFonts w:ascii="Arial" w:eastAsia="MS Mincho" w:hAnsi="Arial" w:cs="Arial"/>
                <w:sz w:val="24"/>
                <w:szCs w:val="24"/>
              </w:rPr>
              <w:t>, Cisco Systems</w:t>
            </w:r>
            <w:r w:rsidR="00580392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5608B5" w:rsidRPr="00EB7CCB" w:rsidRDefault="006D778F" w:rsidP="00EB7CCB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Kazuo Noguchi</w:t>
            </w:r>
            <w:r w:rsidR="005608B5" w:rsidRPr="00EB7CCB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5608B5" w:rsidRPr="00EB7CCB">
              <w:rPr>
                <w:rFonts w:ascii="Arial" w:hAnsi="Arial" w:cs="Arial"/>
                <w:color w:val="000000"/>
                <w:sz w:val="24"/>
                <w:szCs w:val="24"/>
              </w:rPr>
              <w:t xml:space="preserve">Senior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Manager</w:t>
            </w:r>
            <w:r w:rsidR="005608B5" w:rsidRPr="00EB7CCB">
              <w:rPr>
                <w:rFonts w:ascii="Arial" w:hAnsi="Arial" w:cs="Arial"/>
                <w:color w:val="000000"/>
                <w:sz w:val="24"/>
                <w:szCs w:val="24"/>
              </w:rPr>
              <w:t>, Hitachi Ltd.</w:t>
            </w:r>
            <w:r w:rsidR="0058039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  <w:p w:rsidR="005608B5" w:rsidRPr="00EB7CCB" w:rsidRDefault="008E13CA" w:rsidP="00EB7CCB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Joshua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Yacknowitz</w:t>
            </w:r>
            <w:proofErr w:type="spellEnd"/>
            <w:r w:rsidR="0056646B" w:rsidRPr="00EB7CCB">
              <w:rPr>
                <w:rFonts w:ascii="Arial" w:eastAsia="MS Mincho" w:hAnsi="Arial" w:cs="Arial"/>
                <w:sz w:val="24"/>
                <w:szCs w:val="24"/>
              </w:rPr>
              <w:t>,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Associate Principal,</w:t>
            </w:r>
            <w:r w:rsidR="0056646B" w:rsidRPr="00EB7CCB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Arup</w:t>
            </w:r>
            <w:r w:rsidR="003B1517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B86886" w:rsidRDefault="00E26BC4" w:rsidP="00EB7CCB">
            <w:pPr>
              <w:pStyle w:val="ListParagraph"/>
              <w:numPr>
                <w:ilvl w:val="0"/>
                <w:numId w:val="26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D91A8B">
              <w:rPr>
                <w:rFonts w:ascii="Arial" w:eastAsia="MS Mincho" w:hAnsi="Arial" w:cs="Arial"/>
                <w:sz w:val="24"/>
                <w:szCs w:val="24"/>
              </w:rPr>
              <w:t>Avinash</w:t>
            </w:r>
            <w:proofErr w:type="spellEnd"/>
            <w:r w:rsidRPr="00D91A8B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D91A8B">
              <w:rPr>
                <w:rFonts w:ascii="Arial" w:eastAsia="MS Mincho" w:hAnsi="Arial" w:cs="Arial"/>
                <w:sz w:val="24"/>
                <w:szCs w:val="24"/>
              </w:rPr>
              <w:t>Srivastava</w:t>
            </w:r>
            <w:proofErr w:type="spellEnd"/>
            <w:r w:rsidR="003858A8" w:rsidRPr="00D91A8B">
              <w:rPr>
                <w:rFonts w:ascii="Arial" w:eastAsia="MS Mincho" w:hAnsi="Arial" w:cs="Arial"/>
                <w:sz w:val="24"/>
                <w:szCs w:val="24"/>
              </w:rPr>
              <w:t>,</w:t>
            </w:r>
            <w:r w:rsidR="008E13CA" w:rsidRPr="00D91A8B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Pr="00D91A8B">
              <w:rPr>
                <w:rFonts w:ascii="Arial" w:eastAsia="MS Mincho" w:hAnsi="Arial" w:cs="Arial"/>
                <w:sz w:val="24"/>
                <w:szCs w:val="24"/>
              </w:rPr>
              <w:t>Technical Director for Sustainability</w:t>
            </w:r>
            <w:r w:rsidR="008E13CA" w:rsidRPr="00D91A8B">
              <w:rPr>
                <w:rFonts w:ascii="Arial" w:eastAsia="MS Mincho" w:hAnsi="Arial" w:cs="Arial"/>
                <w:sz w:val="24"/>
                <w:szCs w:val="24"/>
              </w:rPr>
              <w:t>,</w:t>
            </w:r>
            <w:r w:rsidR="003858A8" w:rsidRPr="00D91A8B">
              <w:rPr>
                <w:rFonts w:ascii="Arial" w:eastAsia="MS Mincho" w:hAnsi="Arial" w:cs="Arial"/>
                <w:sz w:val="24"/>
                <w:szCs w:val="24"/>
              </w:rPr>
              <w:t xml:space="preserve"> AECOM</w:t>
            </w:r>
            <w:r w:rsidR="008E13CA" w:rsidRPr="00D91A8B">
              <w:rPr>
                <w:rFonts w:ascii="Arial" w:eastAsia="MS Mincho" w:hAnsi="Arial" w:cs="Arial"/>
                <w:sz w:val="24"/>
                <w:szCs w:val="24"/>
              </w:rPr>
              <w:t xml:space="preserve"> Environment Business</w:t>
            </w:r>
            <w:r w:rsidR="00B83193" w:rsidRPr="00D91A8B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D91A8B" w:rsidRPr="00D91A8B" w:rsidRDefault="00D91A8B" w:rsidP="00D91A8B">
            <w:pPr>
              <w:pStyle w:val="ListParagraph"/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53BFD" w:rsidRPr="002944BB" w:rsidRDefault="00B86886" w:rsidP="00E53BFD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In this session</w:t>
            </w:r>
            <w:r w:rsidR="005608B5" w:rsidRPr="00EB7CCB">
              <w:rPr>
                <w:rFonts w:ascii="Arial" w:eastAsia="MS Mincho" w:hAnsi="Arial" w:cs="Arial"/>
                <w:sz w:val="24"/>
                <w:szCs w:val="24"/>
              </w:rPr>
              <w:t>,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 ICT</w:t>
            </w:r>
            <w:r w:rsidR="00862D15" w:rsidRPr="00EB7CCB">
              <w:rPr>
                <w:rFonts w:ascii="Arial" w:eastAsia="MS Mincho" w:hAnsi="Arial" w:cs="Arial"/>
                <w:sz w:val="24"/>
                <w:szCs w:val="24"/>
              </w:rPr>
              <w:t xml:space="preserve"> will be defined in context of the forum, a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>nd</w:t>
            </w:r>
            <w:r w:rsidR="00862D15" w:rsidRPr="00EB7CCB">
              <w:rPr>
                <w:rFonts w:ascii="Arial" w:eastAsia="MS Mincho" w:hAnsi="Arial" w:cs="Arial"/>
                <w:sz w:val="24"/>
                <w:szCs w:val="24"/>
              </w:rPr>
              <w:t xml:space="preserve"> the participants will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 provide an overview of ICT appl</w:t>
            </w:r>
            <w:r w:rsidR="00862D15" w:rsidRPr="00EB7CCB">
              <w:rPr>
                <w:rFonts w:ascii="Arial" w:eastAsia="MS Mincho" w:hAnsi="Arial" w:cs="Arial"/>
                <w:sz w:val="24"/>
                <w:szCs w:val="24"/>
              </w:rPr>
              <w:t>ications and their potential in s</w:t>
            </w:r>
            <w:r w:rsidRPr="00EB7CCB">
              <w:rPr>
                <w:rFonts w:ascii="Arial" w:hAnsi="Arial" w:cs="Arial"/>
                <w:sz w:val="24"/>
                <w:szCs w:val="24"/>
              </w:rPr>
              <w:t>marter cities</w:t>
            </w:r>
            <w:r w:rsidR="00862D15" w:rsidRPr="00EB7CCB">
              <w:rPr>
                <w:rFonts w:ascii="Arial" w:hAnsi="Arial" w:cs="Arial"/>
                <w:sz w:val="24"/>
                <w:szCs w:val="24"/>
              </w:rPr>
              <w:t>, f</w:t>
            </w:r>
            <w:r w:rsidRPr="00EB7CCB">
              <w:rPr>
                <w:rFonts w:ascii="Arial" w:hAnsi="Arial" w:cs="Arial"/>
                <w:sz w:val="24"/>
                <w:szCs w:val="24"/>
              </w:rPr>
              <w:t>ood and</w:t>
            </w:r>
            <w:r w:rsidR="00862D15" w:rsidRPr="00EB7CC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EB7CCB">
              <w:rPr>
                <w:rFonts w:ascii="Arial" w:hAnsi="Arial" w:cs="Arial"/>
                <w:sz w:val="24"/>
                <w:szCs w:val="24"/>
              </w:rPr>
              <w:t>griculture</w:t>
            </w:r>
            <w:r w:rsidR="00862D15" w:rsidRPr="00EB7CCB">
              <w:rPr>
                <w:rFonts w:ascii="Arial" w:hAnsi="Arial" w:cs="Arial"/>
                <w:sz w:val="24"/>
                <w:szCs w:val="24"/>
              </w:rPr>
              <w:t>, f</w:t>
            </w:r>
            <w:r w:rsidRPr="00EB7CCB">
              <w:rPr>
                <w:rFonts w:ascii="Arial" w:hAnsi="Arial" w:cs="Arial"/>
                <w:sz w:val="24"/>
                <w:szCs w:val="24"/>
              </w:rPr>
              <w:t xml:space="preserve">orests and </w:t>
            </w:r>
            <w:r w:rsidR="00862D15" w:rsidRPr="00EB7CCB">
              <w:rPr>
                <w:rFonts w:ascii="Arial" w:hAnsi="Arial" w:cs="Arial"/>
                <w:sz w:val="24"/>
                <w:szCs w:val="24"/>
              </w:rPr>
              <w:t>land u</w:t>
            </w:r>
            <w:r w:rsidRPr="00EB7CCB">
              <w:rPr>
                <w:rFonts w:ascii="Arial" w:hAnsi="Arial" w:cs="Arial"/>
                <w:sz w:val="24"/>
                <w:szCs w:val="24"/>
              </w:rPr>
              <w:t>se</w:t>
            </w:r>
            <w:r w:rsidR="00862D15" w:rsidRPr="00EB7CCB">
              <w:rPr>
                <w:rFonts w:ascii="Arial" w:hAnsi="Arial" w:cs="Arial"/>
                <w:sz w:val="24"/>
                <w:szCs w:val="24"/>
              </w:rPr>
              <w:t>, and use of data in</w:t>
            </w:r>
            <w:r w:rsidRPr="00EB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D15" w:rsidRPr="00EB7CCB">
              <w:rPr>
                <w:rFonts w:ascii="Arial" w:hAnsi="Arial" w:cs="Arial"/>
                <w:sz w:val="24"/>
                <w:szCs w:val="24"/>
              </w:rPr>
              <w:t>i</w:t>
            </w:r>
            <w:r w:rsidRPr="00EB7CCB">
              <w:rPr>
                <w:rFonts w:ascii="Arial" w:hAnsi="Arial" w:cs="Arial"/>
                <w:sz w:val="24"/>
                <w:szCs w:val="24"/>
              </w:rPr>
              <w:t xml:space="preserve">nstitutional </w:t>
            </w:r>
            <w:r w:rsidR="00862D15" w:rsidRPr="00EB7CCB">
              <w:rPr>
                <w:rFonts w:ascii="Arial" w:hAnsi="Arial" w:cs="Arial"/>
                <w:sz w:val="24"/>
                <w:szCs w:val="24"/>
              </w:rPr>
              <w:t>d</w:t>
            </w:r>
            <w:r w:rsidRPr="00EB7CCB">
              <w:rPr>
                <w:rFonts w:ascii="Arial" w:hAnsi="Arial" w:cs="Arial"/>
                <w:sz w:val="24"/>
                <w:szCs w:val="24"/>
              </w:rPr>
              <w:t>ecision-making and foresight</w:t>
            </w:r>
            <w:r w:rsidR="00862D15" w:rsidRPr="00EB7C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86886" w:rsidRPr="00EB7CCB" w:rsidTr="008632A9">
        <w:trPr>
          <w:trHeight w:val="146"/>
        </w:trPr>
        <w:tc>
          <w:tcPr>
            <w:tcW w:w="808" w:type="pct"/>
            <w:vAlign w:val="center"/>
          </w:tcPr>
          <w:p w:rsidR="00B86886" w:rsidRPr="00EB7CCB" w:rsidRDefault="00A57B97" w:rsidP="00DC1DA6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11: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30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-11: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45</w:t>
            </w:r>
          </w:p>
        </w:tc>
        <w:tc>
          <w:tcPr>
            <w:tcW w:w="4192" w:type="pct"/>
          </w:tcPr>
          <w:p w:rsidR="00B12274" w:rsidRPr="00EB7CCB" w:rsidDel="002D6F38" w:rsidRDefault="00B86886" w:rsidP="00013E90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Coffee break</w:t>
            </w:r>
          </w:p>
        </w:tc>
      </w:tr>
      <w:tr w:rsidR="00B86886" w:rsidRPr="00EB7CCB" w:rsidTr="008632A9">
        <w:trPr>
          <w:trHeight w:val="146"/>
        </w:trPr>
        <w:tc>
          <w:tcPr>
            <w:tcW w:w="808" w:type="pct"/>
            <w:vAlign w:val="center"/>
          </w:tcPr>
          <w:p w:rsidR="00B86886" w:rsidRPr="00EB7CCB" w:rsidRDefault="00A57B97" w:rsidP="00DC1DA6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11: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45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-13: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15</w:t>
            </w:r>
          </w:p>
        </w:tc>
        <w:tc>
          <w:tcPr>
            <w:tcW w:w="4192" w:type="pct"/>
          </w:tcPr>
          <w:p w:rsidR="00770309" w:rsidRPr="00EB7CCB" w:rsidRDefault="00B86886" w:rsidP="002944BB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Case Studies and Panel Discussion on Innovations in Private Sector: Role</w:t>
            </w:r>
            <w:r w:rsidR="00862D15" w:rsidRPr="00EB7CC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of Partnerships and Consortia </w:t>
            </w:r>
          </w:p>
          <w:p w:rsidR="00770309" w:rsidRPr="002944BB" w:rsidRDefault="008E13CA" w:rsidP="00EB7CCB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Moderator: Rosina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B</w:t>
            </w:r>
            <w:r w:rsidR="003B1160" w:rsidRPr="00EB7CCB">
              <w:rPr>
                <w:rFonts w:ascii="Arial" w:eastAsia="MS Mincho" w:hAnsi="Arial" w:cs="Arial"/>
                <w:sz w:val="24"/>
                <w:szCs w:val="24"/>
              </w:rPr>
              <w:t>i</w:t>
            </w:r>
            <w:r>
              <w:rPr>
                <w:rFonts w:ascii="Arial" w:eastAsia="MS Mincho" w:hAnsi="Arial" w:cs="Arial"/>
                <w:sz w:val="24"/>
                <w:szCs w:val="24"/>
              </w:rPr>
              <w:t>e</w:t>
            </w:r>
            <w:r w:rsidR="003B1160" w:rsidRPr="00EB7CCB">
              <w:rPr>
                <w:rFonts w:ascii="Arial" w:eastAsia="MS Mincho" w:hAnsi="Arial" w:cs="Arial"/>
                <w:sz w:val="24"/>
                <w:szCs w:val="24"/>
              </w:rPr>
              <w:t>rbaum</w:t>
            </w:r>
            <w:proofErr w:type="spellEnd"/>
            <w:r w:rsidR="003B1160" w:rsidRPr="00EB7CCB">
              <w:rPr>
                <w:rFonts w:ascii="Arial" w:eastAsia="MS Mincho" w:hAnsi="Arial" w:cs="Arial"/>
                <w:sz w:val="24"/>
                <w:szCs w:val="24"/>
              </w:rPr>
              <w:t>, STAP</w:t>
            </w:r>
            <w:r w:rsidR="00580392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B86886" w:rsidRPr="00EB7CCB" w:rsidRDefault="00D84627" w:rsidP="00EB7CCB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Nig</w:t>
            </w:r>
            <w:r w:rsidR="00F57E9C">
              <w:rPr>
                <w:rFonts w:ascii="Arial" w:eastAsia="MS Mincho" w:hAnsi="Arial" w:cs="Arial"/>
                <w:sz w:val="24"/>
                <w:szCs w:val="24"/>
              </w:rPr>
              <w:t xml:space="preserve">el </w:t>
            </w:r>
            <w:proofErr w:type="spellStart"/>
            <w:r w:rsidR="00F57E9C">
              <w:rPr>
                <w:rFonts w:ascii="Arial" w:eastAsia="MS Mincho" w:hAnsi="Arial" w:cs="Arial"/>
                <w:sz w:val="24"/>
                <w:szCs w:val="24"/>
              </w:rPr>
              <w:t>Sizer</w:t>
            </w:r>
            <w:proofErr w:type="spellEnd"/>
            <w:r w:rsidR="003B1160" w:rsidRPr="00EB7CCB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F57E9C" w:rsidRPr="00F57E9C">
              <w:rPr>
                <w:rFonts w:ascii="Arial" w:eastAsia="MS Mincho" w:hAnsi="Arial" w:cs="Arial"/>
                <w:sz w:val="24"/>
                <w:szCs w:val="24"/>
              </w:rPr>
              <w:t>Director, Global Forest Initiative</w:t>
            </w:r>
            <w:r w:rsidR="00A137EB" w:rsidRPr="00EB7CCB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W</w:t>
            </w:r>
            <w:r w:rsidR="00A137EB" w:rsidRPr="00EB7CCB">
              <w:rPr>
                <w:rFonts w:ascii="Arial" w:eastAsia="MS Mincho" w:hAnsi="Arial" w:cs="Arial"/>
                <w:sz w:val="24"/>
                <w:szCs w:val="24"/>
              </w:rPr>
              <w:t xml:space="preserve">orld 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R</w:t>
            </w:r>
            <w:r w:rsidR="00A137EB" w:rsidRPr="00EB7CCB">
              <w:rPr>
                <w:rFonts w:ascii="Arial" w:eastAsia="MS Mincho" w:hAnsi="Arial" w:cs="Arial"/>
                <w:sz w:val="24"/>
                <w:szCs w:val="24"/>
              </w:rPr>
              <w:t xml:space="preserve">esources 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I</w:t>
            </w:r>
            <w:r w:rsidR="00A137EB" w:rsidRPr="00EB7CCB">
              <w:rPr>
                <w:rFonts w:ascii="Arial" w:eastAsia="MS Mincho" w:hAnsi="Arial" w:cs="Arial"/>
                <w:sz w:val="24"/>
                <w:szCs w:val="24"/>
              </w:rPr>
              <w:t>nstitute</w:t>
            </w:r>
            <w:r w:rsidR="005E2789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B86886" w:rsidRDefault="006D778F" w:rsidP="00EB7CCB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Hankin</w:t>
            </w:r>
            <w:proofErr w:type="spellEnd"/>
            <w:r w:rsidR="003B1160" w:rsidRPr="00EB7CCB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Executive Director, </w:t>
            </w:r>
            <w:r w:rsidR="00BE1482" w:rsidRPr="00EB7CCB">
              <w:rPr>
                <w:rFonts w:ascii="Arial" w:eastAsia="MS Mincho" w:hAnsi="Arial" w:cs="Arial"/>
                <w:sz w:val="24"/>
                <w:szCs w:val="24"/>
              </w:rPr>
              <w:t>Digital Energy and Sustainability Solutions Campaign</w:t>
            </w:r>
            <w:r w:rsidR="00580392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E844DB" w:rsidRDefault="00BF14F7" w:rsidP="00BF14F7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 w:rsidRPr="00BF14F7">
              <w:rPr>
                <w:rFonts w:ascii="Arial" w:eastAsia="MS Mincho" w:hAnsi="Arial" w:cs="Arial"/>
                <w:sz w:val="24"/>
                <w:szCs w:val="24"/>
              </w:rPr>
              <w:t>Ana Bucher</w:t>
            </w:r>
            <w:r w:rsidR="00BF774A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Pr="00BF14F7">
              <w:rPr>
                <w:rFonts w:ascii="Arial" w:eastAsia="MS Mincho" w:hAnsi="Arial" w:cs="Arial"/>
                <w:sz w:val="24"/>
                <w:szCs w:val="24"/>
              </w:rPr>
              <w:t>Climate Change Specialist</w:t>
            </w:r>
            <w:r w:rsidR="00BF774A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E844DB">
              <w:rPr>
                <w:rFonts w:ascii="Arial" w:eastAsia="MS Mincho" w:hAnsi="Arial" w:cs="Arial"/>
                <w:sz w:val="24"/>
                <w:szCs w:val="24"/>
              </w:rPr>
              <w:t>World Bank</w:t>
            </w:r>
            <w:r w:rsidR="00067B3F">
              <w:rPr>
                <w:rFonts w:ascii="Arial" w:eastAsia="MS Mincho" w:hAnsi="Arial" w:cs="Arial"/>
                <w:sz w:val="24"/>
                <w:szCs w:val="24"/>
              </w:rPr>
              <w:t>*</w:t>
            </w:r>
            <w:bookmarkStart w:id="0" w:name="_GoBack"/>
            <w:bookmarkEnd w:id="0"/>
          </w:p>
          <w:p w:rsidR="00B86886" w:rsidRPr="00EB7CCB" w:rsidRDefault="00B86886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F15D1" w:rsidRPr="00EB7CCB" w:rsidRDefault="00DF15D1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Participants will present and discuss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 xml:space="preserve"> how ICT is being used to prom</w:t>
            </w:r>
            <w:r w:rsidR="00CE51B1" w:rsidRPr="00EB7CCB">
              <w:rPr>
                <w:rFonts w:ascii="Arial" w:eastAsia="MS Mincho" w:hAnsi="Arial" w:cs="Arial"/>
                <w:sz w:val="24"/>
                <w:szCs w:val="24"/>
              </w:rPr>
              <w:t>ote innovation</w:t>
            </w:r>
            <w:r w:rsidR="00B32408" w:rsidRPr="00EB7CCB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highlight</w:t>
            </w:r>
            <w:r w:rsidR="00B32408" w:rsidRPr="00EB7CCB">
              <w:rPr>
                <w:rFonts w:ascii="Arial" w:eastAsia="MS Mincho" w:hAnsi="Arial" w:cs="Arial"/>
                <w:sz w:val="24"/>
                <w:szCs w:val="24"/>
              </w:rPr>
              <w:t>ing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 xml:space="preserve"> role</w:t>
            </w:r>
            <w:r w:rsidR="00B32408" w:rsidRPr="00EB7CCB">
              <w:rPr>
                <w:rFonts w:ascii="Arial" w:eastAsia="MS Mincho" w:hAnsi="Arial" w:cs="Arial"/>
                <w:sz w:val="24"/>
                <w:szCs w:val="24"/>
              </w:rPr>
              <w:t>s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 xml:space="preserve"> of partnerships</w:t>
            </w:r>
            <w:r w:rsidR="00B32408" w:rsidRPr="00EB7CCB">
              <w:rPr>
                <w:rFonts w:ascii="Arial" w:eastAsia="MS Mincho" w:hAnsi="Arial" w:cs="Arial"/>
                <w:sz w:val="24"/>
                <w:szCs w:val="24"/>
              </w:rPr>
              <w:t xml:space="preserve"> and consortia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.</w:t>
            </w:r>
          </w:p>
        </w:tc>
      </w:tr>
      <w:tr w:rsidR="00B86886" w:rsidRPr="00EB7CCB" w:rsidTr="008632A9">
        <w:trPr>
          <w:trHeight w:val="527"/>
        </w:trPr>
        <w:tc>
          <w:tcPr>
            <w:tcW w:w="808" w:type="pct"/>
            <w:vAlign w:val="center"/>
          </w:tcPr>
          <w:p w:rsidR="00B86886" w:rsidRPr="00EB7CCB" w:rsidRDefault="00B86886" w:rsidP="00DC1DA6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13: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15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>-14: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15</w:t>
            </w:r>
          </w:p>
        </w:tc>
        <w:tc>
          <w:tcPr>
            <w:tcW w:w="4192" w:type="pct"/>
          </w:tcPr>
          <w:p w:rsidR="00B86886" w:rsidRPr="00EB7CCB" w:rsidRDefault="00B86886" w:rsidP="00013E90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Lunch</w:t>
            </w:r>
          </w:p>
        </w:tc>
      </w:tr>
      <w:tr w:rsidR="00B86886" w:rsidRPr="00EB7CCB" w:rsidTr="008632A9">
        <w:trPr>
          <w:trHeight w:val="5498"/>
        </w:trPr>
        <w:tc>
          <w:tcPr>
            <w:tcW w:w="808" w:type="pct"/>
            <w:vAlign w:val="center"/>
          </w:tcPr>
          <w:p w:rsidR="00B86886" w:rsidRPr="00EB7CCB" w:rsidRDefault="00B86886" w:rsidP="00DC1DA6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14: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15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>-1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6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>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00</w:t>
            </w:r>
          </w:p>
        </w:tc>
        <w:tc>
          <w:tcPr>
            <w:tcW w:w="4192" w:type="pct"/>
          </w:tcPr>
          <w:p w:rsidR="002A48FF" w:rsidRPr="00EB7CCB" w:rsidRDefault="00B86886" w:rsidP="00013E90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Breakout sessions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</w:p>
          <w:p w:rsidR="00B86886" w:rsidRPr="00EB7CCB" w:rsidRDefault="002A48FF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Each breakout group will be co-chaired by a GEF Secretariat staff and a private sector representative. </w:t>
            </w:r>
            <w:r w:rsidR="00970F4C" w:rsidRPr="00EB7CCB">
              <w:rPr>
                <w:rFonts w:ascii="Arial" w:eastAsia="MS Mincho" w:hAnsi="Arial" w:cs="Arial"/>
                <w:sz w:val="24"/>
                <w:szCs w:val="24"/>
              </w:rPr>
              <w:t>Th</w:t>
            </w:r>
            <w:r w:rsidR="003F7ED2">
              <w:rPr>
                <w:rFonts w:ascii="Arial" w:eastAsia="MS Mincho" w:hAnsi="Arial" w:cs="Arial"/>
                <w:sz w:val="24"/>
                <w:szCs w:val="24"/>
              </w:rPr>
              <w:t>e breakout sessions are organized for</w:t>
            </w:r>
            <w:r w:rsidR="00970F4C" w:rsidRPr="00EB7CCB">
              <w:rPr>
                <w:rFonts w:ascii="Arial" w:eastAsia="MS Mincho" w:hAnsi="Arial" w:cs="Arial"/>
                <w:sz w:val="24"/>
                <w:szCs w:val="24"/>
              </w:rPr>
              <w:t xml:space="preserve"> participants to engage in 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in-depth discussions</w:t>
            </w:r>
            <w:r w:rsidR="00970F4C" w:rsidRPr="00EB7CCB">
              <w:rPr>
                <w:rFonts w:ascii="Arial" w:eastAsia="MS Mincho" w:hAnsi="Arial" w:cs="Arial"/>
                <w:sz w:val="24"/>
                <w:szCs w:val="24"/>
              </w:rPr>
              <w:t xml:space="preserve"> on the following topics:</w:t>
            </w:r>
          </w:p>
          <w:p w:rsidR="00B86886" w:rsidRPr="00EB7CCB" w:rsidRDefault="00B86886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B86886" w:rsidRPr="00EB7CCB" w:rsidRDefault="00B86886" w:rsidP="00EB7CCB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D4D4C">
              <w:rPr>
                <w:rFonts w:ascii="Arial" w:hAnsi="Arial" w:cs="Arial"/>
                <w:sz w:val="24"/>
                <w:szCs w:val="24"/>
                <w:u w:val="single"/>
              </w:rPr>
              <w:t>Smarter c</w:t>
            </w:r>
            <w:r w:rsidR="003153CB" w:rsidRPr="000D4D4C">
              <w:rPr>
                <w:rFonts w:ascii="Arial" w:hAnsi="Arial" w:cs="Arial"/>
                <w:sz w:val="24"/>
                <w:szCs w:val="24"/>
                <w:u w:val="single"/>
              </w:rPr>
              <w:t>ities:</w:t>
            </w:r>
            <w:r w:rsidR="003153CB" w:rsidRPr="00EB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87C">
              <w:rPr>
                <w:rFonts w:ascii="Arial" w:hAnsi="Arial" w:cs="Arial"/>
                <w:sz w:val="24"/>
                <w:szCs w:val="24"/>
              </w:rPr>
              <w:t>Chizuru Aoki</w:t>
            </w:r>
            <w:r w:rsidR="00174C96">
              <w:rPr>
                <w:rFonts w:ascii="Arial" w:hAnsi="Arial" w:cs="Arial"/>
                <w:sz w:val="24"/>
                <w:szCs w:val="24"/>
              </w:rPr>
              <w:t>*</w:t>
            </w:r>
            <w:r w:rsidR="00B0787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B12274" w:rsidRPr="00EB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3CB" w:rsidRPr="00EB7CCB">
              <w:rPr>
                <w:rFonts w:ascii="Arial" w:hAnsi="Arial" w:cs="Arial"/>
                <w:sz w:val="24"/>
                <w:szCs w:val="24"/>
              </w:rPr>
              <w:t>Franck Jesus</w:t>
            </w:r>
            <w:r w:rsidR="00174C96">
              <w:rPr>
                <w:rFonts w:ascii="Arial" w:hAnsi="Arial" w:cs="Arial"/>
                <w:sz w:val="24"/>
                <w:szCs w:val="24"/>
              </w:rPr>
              <w:t>*</w:t>
            </w:r>
            <w:r w:rsidR="00B0787C">
              <w:rPr>
                <w:rFonts w:ascii="Arial" w:hAnsi="Arial" w:cs="Arial"/>
                <w:sz w:val="24"/>
                <w:szCs w:val="24"/>
              </w:rPr>
              <w:t>, GEF Secretariat</w:t>
            </w:r>
            <w:r w:rsidR="002944BB">
              <w:rPr>
                <w:rFonts w:ascii="Arial" w:hAnsi="Arial" w:cs="Arial"/>
                <w:sz w:val="24"/>
                <w:szCs w:val="24"/>
              </w:rPr>
              <w:t>,</w:t>
            </w:r>
            <w:r w:rsidR="003153CB" w:rsidRPr="00EB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52720">
              <w:rPr>
                <w:rFonts w:ascii="Arial" w:hAnsi="Arial" w:cs="Arial"/>
                <w:sz w:val="24"/>
                <w:szCs w:val="24"/>
              </w:rPr>
              <w:t>Sco</w:t>
            </w:r>
            <w:r w:rsidR="000D4D4C">
              <w:rPr>
                <w:rFonts w:ascii="Arial" w:hAnsi="Arial" w:cs="Arial"/>
                <w:sz w:val="24"/>
                <w:szCs w:val="24"/>
              </w:rPr>
              <w:t>t Horst</w:t>
            </w:r>
            <w:r w:rsidR="00174C96">
              <w:rPr>
                <w:rFonts w:ascii="Arial" w:hAnsi="Arial" w:cs="Arial"/>
                <w:sz w:val="24"/>
                <w:szCs w:val="24"/>
              </w:rPr>
              <w:t>*</w:t>
            </w:r>
            <w:r w:rsidR="000D4D4C">
              <w:rPr>
                <w:rFonts w:ascii="Arial" w:hAnsi="Arial" w:cs="Arial"/>
                <w:sz w:val="24"/>
                <w:szCs w:val="24"/>
              </w:rPr>
              <w:t>, President, Green Building Council</w:t>
            </w:r>
          </w:p>
          <w:p w:rsidR="00E507BA" w:rsidRPr="00E507BA" w:rsidRDefault="00B86886" w:rsidP="00E507BA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D4D4C">
              <w:rPr>
                <w:rFonts w:ascii="Arial" w:hAnsi="Arial" w:cs="Arial"/>
                <w:sz w:val="24"/>
                <w:szCs w:val="24"/>
                <w:u w:val="single"/>
              </w:rPr>
              <w:t>Food and a</w:t>
            </w:r>
            <w:r w:rsidR="003153CB" w:rsidRPr="000D4D4C">
              <w:rPr>
                <w:rFonts w:ascii="Arial" w:hAnsi="Arial" w:cs="Arial"/>
                <w:sz w:val="24"/>
                <w:szCs w:val="24"/>
                <w:u w:val="single"/>
              </w:rPr>
              <w:t>griculture</w:t>
            </w:r>
            <w:r w:rsidR="00CF6F5F">
              <w:rPr>
                <w:rFonts w:ascii="Arial" w:hAnsi="Arial" w:cs="Arial"/>
                <w:sz w:val="24"/>
                <w:szCs w:val="24"/>
              </w:rPr>
              <w:t xml:space="preserve">: Mohamed </w:t>
            </w:r>
            <w:proofErr w:type="spellStart"/>
            <w:r w:rsidR="00CF6F5F">
              <w:rPr>
                <w:rFonts w:ascii="Arial" w:hAnsi="Arial" w:cs="Arial"/>
                <w:sz w:val="24"/>
                <w:szCs w:val="24"/>
              </w:rPr>
              <w:t>Bak</w:t>
            </w:r>
            <w:r w:rsidR="003153CB" w:rsidRPr="00EB7CCB">
              <w:rPr>
                <w:rFonts w:ascii="Arial" w:hAnsi="Arial" w:cs="Arial"/>
                <w:sz w:val="24"/>
                <w:szCs w:val="24"/>
              </w:rPr>
              <w:t>a</w:t>
            </w:r>
            <w:r w:rsidR="00CF6F5F">
              <w:rPr>
                <w:rFonts w:ascii="Arial" w:hAnsi="Arial" w:cs="Arial"/>
                <w:sz w:val="24"/>
                <w:szCs w:val="24"/>
              </w:rPr>
              <w:t>r</w:t>
            </w:r>
            <w:r w:rsidR="003153CB" w:rsidRPr="00EB7CCB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="00580392">
              <w:rPr>
                <w:rFonts w:ascii="Arial" w:hAnsi="Arial" w:cs="Arial"/>
                <w:sz w:val="24"/>
                <w:szCs w:val="24"/>
              </w:rPr>
              <w:t>*</w:t>
            </w:r>
            <w:r w:rsidR="00B0787C">
              <w:rPr>
                <w:rFonts w:ascii="Arial" w:hAnsi="Arial" w:cs="Arial"/>
                <w:sz w:val="24"/>
                <w:szCs w:val="24"/>
              </w:rPr>
              <w:t>, GEF Secretariat,</w:t>
            </w:r>
            <w:r w:rsidRPr="00EB7CC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507BA" w:rsidRPr="00E507BA">
              <w:rPr>
                <w:rFonts w:ascii="Arial" w:hAnsi="Arial" w:cs="Arial"/>
                <w:sz w:val="24"/>
                <w:szCs w:val="24"/>
              </w:rPr>
              <w:t>Alex De Pinto</w:t>
            </w:r>
            <w:r w:rsidR="00912196">
              <w:rPr>
                <w:rFonts w:ascii="Arial" w:hAnsi="Arial" w:cs="Arial"/>
                <w:sz w:val="24"/>
                <w:szCs w:val="24"/>
              </w:rPr>
              <w:t>*</w:t>
            </w:r>
            <w:r w:rsidR="00E507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507BA" w:rsidRPr="00E507BA">
              <w:rPr>
                <w:rFonts w:ascii="Arial" w:hAnsi="Arial" w:cs="Arial"/>
                <w:sz w:val="24"/>
                <w:szCs w:val="24"/>
              </w:rPr>
              <w:t>Senior Research Fellow</w:t>
            </w:r>
            <w:r w:rsidR="00E507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507BA" w:rsidRPr="00E507BA">
              <w:rPr>
                <w:rFonts w:ascii="Arial" w:hAnsi="Arial" w:cs="Arial"/>
                <w:sz w:val="24"/>
                <w:szCs w:val="24"/>
              </w:rPr>
              <w:t>International Food Policy Research Institute</w:t>
            </w:r>
            <w:r w:rsidR="00E507BA" w:rsidRPr="000D4D4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B86886" w:rsidRPr="00EB7CCB" w:rsidRDefault="003153CB" w:rsidP="00EB7CCB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D4D4C">
              <w:rPr>
                <w:rFonts w:ascii="Arial" w:hAnsi="Arial" w:cs="Arial"/>
                <w:sz w:val="24"/>
                <w:szCs w:val="24"/>
                <w:u w:val="single"/>
              </w:rPr>
              <w:t>Forests and land use:</w:t>
            </w:r>
            <w:r w:rsidRPr="00EB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886" w:rsidRPr="00EB7CCB">
              <w:rPr>
                <w:rFonts w:ascii="Arial" w:hAnsi="Arial" w:cs="Arial"/>
                <w:sz w:val="24"/>
                <w:szCs w:val="24"/>
              </w:rPr>
              <w:t>Ian Munro Gray</w:t>
            </w:r>
            <w:r w:rsidR="00580392">
              <w:rPr>
                <w:rFonts w:ascii="Arial" w:hAnsi="Arial" w:cs="Arial"/>
                <w:sz w:val="24"/>
                <w:szCs w:val="24"/>
              </w:rPr>
              <w:t>*</w:t>
            </w:r>
            <w:r w:rsidR="00B0787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EB7CCB">
              <w:rPr>
                <w:rFonts w:ascii="Arial" w:hAnsi="Arial" w:cs="Arial"/>
                <w:sz w:val="24"/>
                <w:szCs w:val="24"/>
              </w:rPr>
              <w:t>Junu</w:t>
            </w:r>
            <w:proofErr w:type="spellEnd"/>
            <w:r w:rsidRPr="00EB7C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CCB">
              <w:rPr>
                <w:rFonts w:ascii="Arial" w:hAnsi="Arial" w:cs="Arial"/>
                <w:sz w:val="24"/>
                <w:szCs w:val="24"/>
              </w:rPr>
              <w:t>Shrestha</w:t>
            </w:r>
            <w:proofErr w:type="spellEnd"/>
            <w:r w:rsidR="00580392">
              <w:rPr>
                <w:rFonts w:ascii="Arial" w:hAnsi="Arial" w:cs="Arial"/>
                <w:sz w:val="24"/>
                <w:szCs w:val="24"/>
              </w:rPr>
              <w:t>*</w:t>
            </w:r>
            <w:r w:rsidR="00B0787C">
              <w:rPr>
                <w:rFonts w:ascii="Arial" w:hAnsi="Arial" w:cs="Arial"/>
                <w:sz w:val="24"/>
                <w:szCs w:val="24"/>
              </w:rPr>
              <w:t>,  GEF Secretariat,</w:t>
            </w:r>
            <w:r w:rsidR="00B86886" w:rsidRPr="00EB7CC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2F71FB">
              <w:rPr>
                <w:rFonts w:ascii="Arial" w:hAnsi="Arial"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="002F71FB">
              <w:rPr>
                <w:rFonts w:ascii="Arial" w:hAnsi="Arial" w:cs="Arial"/>
                <w:color w:val="000000"/>
                <w:sz w:val="24"/>
                <w:szCs w:val="24"/>
              </w:rPr>
              <w:t>McFetridge</w:t>
            </w:r>
            <w:proofErr w:type="spellEnd"/>
            <w:r w:rsidR="00ED13F7">
              <w:rPr>
                <w:rFonts w:ascii="Arial" w:hAnsi="Arial" w:cs="Arial"/>
                <w:sz w:val="24"/>
                <w:szCs w:val="24"/>
              </w:rPr>
              <w:t>*</w:t>
            </w:r>
            <w:r w:rsidR="000D4D4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F71FB">
              <w:rPr>
                <w:rFonts w:ascii="Arial" w:hAnsi="Arial" w:cs="Arial"/>
                <w:color w:val="000000"/>
                <w:sz w:val="24"/>
                <w:szCs w:val="24"/>
              </w:rPr>
              <w:t>Director of Funds Management</w:t>
            </w:r>
            <w:r w:rsidR="000D4D4C">
              <w:rPr>
                <w:rFonts w:ascii="Arial" w:hAnsi="Arial" w:cs="Arial"/>
                <w:sz w:val="24"/>
                <w:szCs w:val="24"/>
              </w:rPr>
              <w:t>, Global Forest Partnership</w:t>
            </w:r>
          </w:p>
          <w:p w:rsidR="00B86886" w:rsidRPr="00EB7CCB" w:rsidRDefault="000D4D4C" w:rsidP="00EB7CCB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D4D4C">
              <w:rPr>
                <w:rFonts w:ascii="Arial" w:hAnsi="Arial" w:cs="Arial"/>
                <w:sz w:val="24"/>
                <w:szCs w:val="24"/>
                <w:u w:val="single"/>
              </w:rPr>
              <w:t>Data for</w:t>
            </w:r>
            <w:r w:rsidR="00B86886" w:rsidRPr="000D4D4C">
              <w:rPr>
                <w:rFonts w:ascii="Arial" w:hAnsi="Arial" w:cs="Arial"/>
                <w:sz w:val="24"/>
                <w:szCs w:val="24"/>
                <w:u w:val="single"/>
              </w:rPr>
              <w:t xml:space="preserve"> institution</w:t>
            </w:r>
            <w:r w:rsidRPr="000D4D4C">
              <w:rPr>
                <w:rFonts w:ascii="Arial" w:hAnsi="Arial" w:cs="Arial"/>
                <w:sz w:val="24"/>
                <w:szCs w:val="24"/>
                <w:u w:val="single"/>
              </w:rPr>
              <w:t>al decision-making</w:t>
            </w:r>
            <w:r w:rsidR="003153CB" w:rsidRPr="000D4D4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3153CB" w:rsidRPr="00EB7C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13F7">
              <w:rPr>
                <w:rFonts w:ascii="Arial" w:hAnsi="Arial" w:cs="Arial"/>
                <w:sz w:val="24"/>
                <w:szCs w:val="24"/>
              </w:rPr>
              <w:t>Ra</w:t>
            </w:r>
            <w:r w:rsidR="005059F2">
              <w:rPr>
                <w:rFonts w:ascii="Arial" w:hAnsi="Arial" w:cs="Arial"/>
                <w:sz w:val="24"/>
                <w:szCs w:val="24"/>
              </w:rPr>
              <w:t>mesh</w:t>
            </w:r>
            <w:proofErr w:type="spellEnd"/>
            <w:r w:rsidR="005059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59F2">
              <w:rPr>
                <w:rFonts w:ascii="Arial" w:hAnsi="Arial" w:cs="Arial"/>
                <w:sz w:val="24"/>
                <w:szCs w:val="24"/>
              </w:rPr>
              <w:t>Ramankutty</w:t>
            </w:r>
            <w:proofErr w:type="spellEnd"/>
            <w:r w:rsidR="00ED13F7">
              <w:rPr>
                <w:rFonts w:ascii="Arial" w:hAnsi="Arial" w:cs="Arial"/>
                <w:sz w:val="24"/>
                <w:szCs w:val="24"/>
              </w:rPr>
              <w:t>*</w:t>
            </w:r>
            <w:r w:rsidR="005059F2">
              <w:rPr>
                <w:rFonts w:ascii="Arial" w:hAnsi="Arial" w:cs="Arial"/>
                <w:sz w:val="24"/>
                <w:szCs w:val="24"/>
              </w:rPr>
              <w:t>, GEF Secretariat,</w:t>
            </w:r>
            <w:r w:rsidR="003153CB" w:rsidRPr="00EB7CC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D13F7">
              <w:rPr>
                <w:rFonts w:ascii="Arial" w:hAnsi="Arial" w:cs="Arial"/>
                <w:sz w:val="24"/>
                <w:szCs w:val="24"/>
              </w:rPr>
              <w:t xml:space="preserve">Peter Williams*, </w:t>
            </w:r>
            <w:r w:rsidR="00174C96" w:rsidRPr="00EB7CCB">
              <w:rPr>
                <w:rFonts w:ascii="Arial" w:eastAsia="MS Mincho" w:hAnsi="Arial" w:cs="Arial"/>
                <w:sz w:val="24"/>
                <w:szCs w:val="24"/>
              </w:rPr>
              <w:t xml:space="preserve"> IBM</w:t>
            </w:r>
          </w:p>
          <w:p w:rsidR="00B86886" w:rsidRPr="00EB7CCB" w:rsidRDefault="00B86886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B86886" w:rsidRPr="00EB7CCB" w:rsidRDefault="00B764B1" w:rsidP="000B40CB">
            <w:pPr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B7CCB">
              <w:rPr>
                <w:rFonts w:ascii="Arial" w:hAnsi="Arial" w:cs="Arial"/>
                <w:sz w:val="24"/>
                <w:szCs w:val="24"/>
              </w:rPr>
              <w:t>The breakout session</w:t>
            </w:r>
            <w:r w:rsidR="003F7ED2">
              <w:rPr>
                <w:rFonts w:ascii="Arial" w:hAnsi="Arial" w:cs="Arial"/>
                <w:sz w:val="24"/>
                <w:szCs w:val="24"/>
              </w:rPr>
              <w:t>s</w:t>
            </w:r>
            <w:r w:rsidRPr="00EB7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8FF" w:rsidRPr="00EB7CCB">
              <w:rPr>
                <w:rFonts w:ascii="Arial" w:hAnsi="Arial" w:cs="Arial"/>
                <w:sz w:val="24"/>
                <w:szCs w:val="24"/>
              </w:rPr>
              <w:t>will provide</w:t>
            </w:r>
            <w:r w:rsidRPr="00EB7CCB">
              <w:rPr>
                <w:rFonts w:ascii="Arial" w:hAnsi="Arial" w:cs="Arial"/>
                <w:sz w:val="24"/>
                <w:szCs w:val="24"/>
              </w:rPr>
              <w:t xml:space="preserve"> inputs on </w:t>
            </w:r>
            <w:r w:rsidR="002721E9" w:rsidRPr="00EB7CCB">
              <w:rPr>
                <w:rFonts w:ascii="Arial" w:hAnsi="Arial" w:cs="Arial"/>
                <w:sz w:val="24"/>
                <w:szCs w:val="24"/>
              </w:rPr>
              <w:t>the key questions of the Forum,</w:t>
            </w:r>
            <w:r w:rsidRPr="00EB7CCB">
              <w:rPr>
                <w:rFonts w:ascii="Arial" w:hAnsi="Arial" w:cs="Arial"/>
                <w:sz w:val="24"/>
                <w:szCs w:val="24"/>
              </w:rPr>
              <w:t xml:space="preserve"> role of ICT in characterizing drivers, building effective partnerships for the use of ICT, and use of ICT in measuring short term results and long term impacts. </w:t>
            </w:r>
          </w:p>
        </w:tc>
      </w:tr>
      <w:tr w:rsidR="00B86886" w:rsidRPr="00EB7CCB" w:rsidTr="008632A9">
        <w:trPr>
          <w:trHeight w:val="1421"/>
        </w:trPr>
        <w:tc>
          <w:tcPr>
            <w:tcW w:w="808" w:type="pct"/>
            <w:vAlign w:val="center"/>
          </w:tcPr>
          <w:p w:rsidR="00B86886" w:rsidRPr="00EB7CCB" w:rsidRDefault="00B86886" w:rsidP="00DC1DA6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1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6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>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00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>-16: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45</w:t>
            </w:r>
          </w:p>
        </w:tc>
        <w:tc>
          <w:tcPr>
            <w:tcW w:w="4192" w:type="pct"/>
          </w:tcPr>
          <w:p w:rsidR="00B86886" w:rsidRPr="00013E90" w:rsidRDefault="00B86886" w:rsidP="00013E90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Repo</w:t>
            </w:r>
            <w:r w:rsidR="002944BB">
              <w:rPr>
                <w:rFonts w:ascii="Arial" w:eastAsia="MS Mincho" w:hAnsi="Arial" w:cs="Arial"/>
                <w:b/>
                <w:sz w:val="24"/>
                <w:szCs w:val="24"/>
              </w:rPr>
              <w:t>rt B</w:t>
            </w: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ack to Plenary: Summary of Breakout Session</w:t>
            </w:r>
            <w:r w:rsidR="003F7ED2">
              <w:rPr>
                <w:rFonts w:ascii="Arial" w:eastAsia="MS Mincho" w:hAnsi="Arial" w:cs="Arial"/>
                <w:b/>
                <w:sz w:val="24"/>
                <w:szCs w:val="24"/>
              </w:rPr>
              <w:t>s</w:t>
            </w:r>
          </w:p>
          <w:p w:rsidR="00B86886" w:rsidRPr="00EB7CCB" w:rsidRDefault="001A584B" w:rsidP="00EB7CCB">
            <w:pPr>
              <w:pStyle w:val="ListParagraph"/>
              <w:numPr>
                <w:ilvl w:val="0"/>
                <w:numId w:val="29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Moderator: Tom Hammond, STAP Secretary</w:t>
            </w:r>
            <w:r w:rsidR="00580392">
              <w:rPr>
                <w:rFonts w:ascii="Arial" w:eastAsia="MS Mincho" w:hAnsi="Arial" w:cs="Arial"/>
                <w:sz w:val="24"/>
                <w:szCs w:val="24"/>
              </w:rPr>
              <w:t>*</w:t>
            </w:r>
          </w:p>
          <w:p w:rsidR="00B86886" w:rsidRPr="00EB7CCB" w:rsidRDefault="00B86886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B86886" w:rsidRPr="00EB7CCB" w:rsidRDefault="00B86886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The four groups will provide feedback from their </w:t>
            </w:r>
            <w:r w:rsidR="000030C5">
              <w:rPr>
                <w:rFonts w:ascii="Arial" w:eastAsia="MS Mincho" w:hAnsi="Arial" w:cs="Arial"/>
                <w:sz w:val="24"/>
                <w:szCs w:val="24"/>
              </w:rPr>
              <w:t xml:space="preserve">breakout 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sessions. </w:t>
            </w:r>
          </w:p>
        </w:tc>
      </w:tr>
      <w:tr w:rsidR="00B86886" w:rsidRPr="00EB7CCB" w:rsidTr="008632A9">
        <w:trPr>
          <w:trHeight w:val="1889"/>
        </w:trPr>
        <w:tc>
          <w:tcPr>
            <w:tcW w:w="808" w:type="pct"/>
            <w:vAlign w:val="center"/>
          </w:tcPr>
          <w:p w:rsidR="00B86886" w:rsidRPr="00EB7CCB" w:rsidRDefault="00B86886" w:rsidP="00DC1DA6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>16: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45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>-17: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15</w:t>
            </w:r>
          </w:p>
        </w:tc>
        <w:tc>
          <w:tcPr>
            <w:tcW w:w="4192" w:type="pct"/>
          </w:tcPr>
          <w:p w:rsidR="00B86886" w:rsidRPr="00EB7CCB" w:rsidRDefault="00B86886" w:rsidP="00013E90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Discussion</w:t>
            </w:r>
            <w:r w:rsidR="002944B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of Major Implications and Next S</w:t>
            </w: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teps</w:t>
            </w:r>
          </w:p>
          <w:p w:rsidR="00B86886" w:rsidRPr="00EB7CCB" w:rsidRDefault="001A584B" w:rsidP="00EB7CCB">
            <w:pPr>
              <w:pStyle w:val="ListParagraph"/>
              <w:numPr>
                <w:ilvl w:val="0"/>
                <w:numId w:val="29"/>
              </w:numPr>
              <w:adjustRightInd w:val="0"/>
              <w:snapToGrid w:val="0"/>
              <w:contextualSpacing w:val="0"/>
              <w:rPr>
                <w:rFonts w:ascii="Arial" w:eastAsia="MS Mincho" w:hAnsi="Arial" w:cs="Arial"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sz w:val="24"/>
                <w:szCs w:val="24"/>
              </w:rPr>
              <w:t xml:space="preserve">Moderator: </w:t>
            </w:r>
            <w:r w:rsidR="00DD6A9A">
              <w:rPr>
                <w:rFonts w:ascii="Arial" w:eastAsia="MS Mincho" w:hAnsi="Arial" w:cs="Arial"/>
                <w:sz w:val="24"/>
                <w:szCs w:val="24"/>
              </w:rPr>
              <w:t>Representative</w:t>
            </w:r>
            <w:r w:rsidRPr="00EB7CCB">
              <w:rPr>
                <w:rFonts w:ascii="Arial" w:eastAsia="MS Mincho" w:hAnsi="Arial" w:cs="Arial"/>
                <w:sz w:val="24"/>
                <w:szCs w:val="24"/>
              </w:rPr>
              <w:t>,</w:t>
            </w:r>
            <w:r w:rsidR="00DD6A9A">
              <w:rPr>
                <w:rFonts w:ascii="Arial" w:eastAsia="MS Mincho" w:hAnsi="Arial" w:cs="Arial"/>
                <w:sz w:val="24"/>
                <w:szCs w:val="24"/>
              </w:rPr>
              <w:t xml:space="preserve"> GEF Secretariat</w:t>
            </w:r>
          </w:p>
          <w:p w:rsidR="00B86886" w:rsidRPr="00EB7CCB" w:rsidRDefault="00B86886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53BFD" w:rsidRPr="00EB7CCB" w:rsidRDefault="00E53BFD" w:rsidP="00EB7CCB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The 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discussion points from the morning session and group sessions will be summarized.  The next steps to enhance partnerships and to promote ICT by and with the GEF will be discussed.</w:t>
            </w:r>
          </w:p>
        </w:tc>
      </w:tr>
      <w:tr w:rsidR="00B86886" w:rsidRPr="00EB7CCB" w:rsidTr="008632A9">
        <w:trPr>
          <w:trHeight w:val="527"/>
        </w:trPr>
        <w:tc>
          <w:tcPr>
            <w:tcW w:w="808" w:type="pct"/>
            <w:vAlign w:val="center"/>
          </w:tcPr>
          <w:p w:rsidR="00B86886" w:rsidRPr="00EB7CCB" w:rsidRDefault="00C665A6" w:rsidP="00DC1DA6">
            <w:pPr>
              <w:adjustRightInd w:val="0"/>
              <w:snapToGrid w:val="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</w:t>
            </w:r>
            <w:r w:rsidR="00B86886" w:rsidRPr="00EB7CCB">
              <w:rPr>
                <w:rFonts w:ascii="Arial" w:eastAsia="MS Mincho" w:hAnsi="Arial" w:cs="Arial"/>
                <w:sz w:val="24"/>
                <w:szCs w:val="24"/>
              </w:rPr>
              <w:t>17:</w:t>
            </w:r>
            <w:r w:rsidR="00DC1DA6">
              <w:rPr>
                <w:rFonts w:ascii="Arial" w:eastAsia="MS Mincho" w:hAnsi="Arial" w:cs="Arial"/>
                <w:sz w:val="24"/>
                <w:szCs w:val="24"/>
              </w:rPr>
              <w:t>15</w:t>
            </w:r>
          </w:p>
        </w:tc>
        <w:tc>
          <w:tcPr>
            <w:tcW w:w="4192" w:type="pct"/>
          </w:tcPr>
          <w:p w:rsidR="00B86886" w:rsidRPr="00EB7CCB" w:rsidRDefault="00B86886" w:rsidP="00013E90">
            <w:pPr>
              <w:adjustRightInd w:val="0"/>
              <w:snapToGrid w:val="0"/>
              <w:spacing w:before="120" w:after="12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EB7CCB">
              <w:rPr>
                <w:rFonts w:ascii="Arial" w:eastAsia="MS Mincho" w:hAnsi="Arial" w:cs="Arial"/>
                <w:b/>
                <w:sz w:val="24"/>
                <w:szCs w:val="24"/>
              </w:rPr>
              <w:t>Closing</w:t>
            </w:r>
          </w:p>
        </w:tc>
      </w:tr>
    </w:tbl>
    <w:p w:rsidR="0056560F" w:rsidRDefault="0056560F" w:rsidP="00EB7CCB">
      <w:pPr>
        <w:adjustRightInd w:val="0"/>
        <w:snapToGrid w:val="0"/>
        <w:rPr>
          <w:rFonts w:ascii="Arial" w:eastAsia="MS Mincho" w:hAnsi="Arial" w:cs="Arial"/>
          <w:sz w:val="24"/>
          <w:szCs w:val="24"/>
        </w:rPr>
      </w:pPr>
    </w:p>
    <w:p w:rsidR="00587789" w:rsidRPr="00174C96" w:rsidRDefault="005D2E41" w:rsidP="00174C96">
      <w:pPr>
        <w:pStyle w:val="ListParagraph"/>
        <w:numPr>
          <w:ilvl w:val="0"/>
          <w:numId w:val="29"/>
        </w:numPr>
        <w:adjustRightInd w:val="0"/>
        <w:snapToGrid w:val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Asterisk (*) notes that the speaker/participant has been confirmed</w:t>
      </w:r>
      <w:r w:rsidR="000030C5">
        <w:rPr>
          <w:rFonts w:ascii="Arial" w:eastAsia="MS Mincho" w:hAnsi="Arial" w:cs="Arial"/>
          <w:sz w:val="24"/>
          <w:szCs w:val="24"/>
        </w:rPr>
        <w:t>.</w:t>
      </w:r>
    </w:p>
    <w:sectPr w:rsidR="00587789" w:rsidRPr="00174C96" w:rsidSect="00B054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57" w:rsidRDefault="003A0057" w:rsidP="005D4539">
      <w:pPr>
        <w:spacing w:after="0" w:line="240" w:lineRule="auto"/>
      </w:pPr>
      <w:r>
        <w:separator/>
      </w:r>
    </w:p>
  </w:endnote>
  <w:endnote w:type="continuationSeparator" w:id="0">
    <w:p w:rsidR="003A0057" w:rsidRDefault="003A0057" w:rsidP="005D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06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07" w:rsidRDefault="00F25079">
        <w:pPr>
          <w:pStyle w:val="Footer"/>
          <w:jc w:val="center"/>
        </w:pPr>
        <w:r>
          <w:fldChar w:fldCharType="begin"/>
        </w:r>
        <w:r w:rsidR="00396D6A">
          <w:instrText xml:space="preserve"> PAGE   \* MERGEFORMAT </w:instrText>
        </w:r>
        <w:r>
          <w:fldChar w:fldCharType="separate"/>
        </w:r>
        <w:r w:rsidR="00AA6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07" w:rsidRDefault="00E11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57" w:rsidRDefault="003A0057" w:rsidP="005D4539">
      <w:pPr>
        <w:spacing w:after="0" w:line="240" w:lineRule="auto"/>
      </w:pPr>
      <w:r>
        <w:separator/>
      </w:r>
    </w:p>
  </w:footnote>
  <w:footnote w:type="continuationSeparator" w:id="0">
    <w:p w:rsidR="003A0057" w:rsidRDefault="003A0057" w:rsidP="005D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626"/>
    <w:multiLevelType w:val="hybridMultilevel"/>
    <w:tmpl w:val="79AC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F3A"/>
    <w:multiLevelType w:val="hybridMultilevel"/>
    <w:tmpl w:val="99EE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0ED4"/>
    <w:multiLevelType w:val="hybridMultilevel"/>
    <w:tmpl w:val="384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6946"/>
    <w:multiLevelType w:val="hybridMultilevel"/>
    <w:tmpl w:val="DDD49F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190750"/>
    <w:multiLevelType w:val="hybridMultilevel"/>
    <w:tmpl w:val="606C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060A8"/>
    <w:multiLevelType w:val="hybridMultilevel"/>
    <w:tmpl w:val="A3EC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B549C"/>
    <w:multiLevelType w:val="hybridMultilevel"/>
    <w:tmpl w:val="4B68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4A04"/>
    <w:multiLevelType w:val="hybridMultilevel"/>
    <w:tmpl w:val="5A98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263CB"/>
    <w:multiLevelType w:val="hybridMultilevel"/>
    <w:tmpl w:val="6D18C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B46B9B"/>
    <w:multiLevelType w:val="hybridMultilevel"/>
    <w:tmpl w:val="EAEC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CB0135"/>
    <w:multiLevelType w:val="hybridMultilevel"/>
    <w:tmpl w:val="1714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291B"/>
    <w:multiLevelType w:val="hybridMultilevel"/>
    <w:tmpl w:val="5686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52054"/>
    <w:multiLevelType w:val="hybridMultilevel"/>
    <w:tmpl w:val="B5064886"/>
    <w:lvl w:ilvl="0" w:tplc="685C031A">
      <w:start w:val="1"/>
      <w:numFmt w:val="lowerRoman"/>
      <w:lvlText w:val="%1)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B9ACA9A2">
      <w:start w:val="1"/>
      <w:numFmt w:val="lowerRoman"/>
      <w:pStyle w:val="Para3"/>
      <w:lvlText w:val="%3)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3" w:tplc="D354E318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370B69CF"/>
    <w:multiLevelType w:val="hybridMultilevel"/>
    <w:tmpl w:val="2090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B150B"/>
    <w:multiLevelType w:val="hybridMultilevel"/>
    <w:tmpl w:val="DB80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30FD8"/>
    <w:multiLevelType w:val="hybridMultilevel"/>
    <w:tmpl w:val="FBB4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7D"/>
    <w:multiLevelType w:val="hybridMultilevel"/>
    <w:tmpl w:val="F516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7501C"/>
    <w:multiLevelType w:val="hybridMultilevel"/>
    <w:tmpl w:val="5B8A2D3A"/>
    <w:lvl w:ilvl="0" w:tplc="07D0F9DE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30B5C"/>
    <w:multiLevelType w:val="hybridMultilevel"/>
    <w:tmpl w:val="FBB4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12E51"/>
    <w:multiLevelType w:val="hybridMultilevel"/>
    <w:tmpl w:val="347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878A4"/>
    <w:multiLevelType w:val="hybridMultilevel"/>
    <w:tmpl w:val="0750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155BD"/>
    <w:multiLevelType w:val="hybridMultilevel"/>
    <w:tmpl w:val="F4E8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83C21"/>
    <w:multiLevelType w:val="hybridMultilevel"/>
    <w:tmpl w:val="1C80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A3E88"/>
    <w:multiLevelType w:val="hybridMultilevel"/>
    <w:tmpl w:val="332A4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B9ACA9A2">
      <w:start w:val="1"/>
      <w:numFmt w:val="lowerRoman"/>
      <w:lvlText w:val="%3)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3" w:tplc="D354E3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8BA73EA"/>
    <w:multiLevelType w:val="hybridMultilevel"/>
    <w:tmpl w:val="61DE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D545E"/>
    <w:multiLevelType w:val="hybridMultilevel"/>
    <w:tmpl w:val="DA625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2778E"/>
    <w:multiLevelType w:val="hybridMultilevel"/>
    <w:tmpl w:val="861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94FC9"/>
    <w:multiLevelType w:val="hybridMultilevel"/>
    <w:tmpl w:val="1138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04B54"/>
    <w:multiLevelType w:val="hybridMultilevel"/>
    <w:tmpl w:val="1B52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B039D"/>
    <w:multiLevelType w:val="hybridMultilevel"/>
    <w:tmpl w:val="8D12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03B78"/>
    <w:multiLevelType w:val="hybridMultilevel"/>
    <w:tmpl w:val="6A8296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B9ACA9A2">
      <w:start w:val="1"/>
      <w:numFmt w:val="lowerRoman"/>
      <w:lvlText w:val="%3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 w:tplc="D354E3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25"/>
  </w:num>
  <w:num w:numId="5">
    <w:abstractNumId w:val="24"/>
  </w:num>
  <w:num w:numId="6">
    <w:abstractNumId w:val="23"/>
  </w:num>
  <w:num w:numId="7">
    <w:abstractNumId w:val="13"/>
  </w:num>
  <w:num w:numId="8">
    <w:abstractNumId w:val="15"/>
  </w:num>
  <w:num w:numId="9">
    <w:abstractNumId w:val="26"/>
  </w:num>
  <w:num w:numId="10">
    <w:abstractNumId w:val="18"/>
  </w:num>
  <w:num w:numId="11">
    <w:abstractNumId w:val="5"/>
  </w:num>
  <w:num w:numId="12">
    <w:abstractNumId w:val="0"/>
  </w:num>
  <w:num w:numId="13">
    <w:abstractNumId w:val="29"/>
  </w:num>
  <w:num w:numId="14">
    <w:abstractNumId w:val="28"/>
  </w:num>
  <w:num w:numId="15">
    <w:abstractNumId w:val="20"/>
  </w:num>
  <w:num w:numId="16">
    <w:abstractNumId w:val="19"/>
  </w:num>
  <w:num w:numId="17">
    <w:abstractNumId w:val="2"/>
  </w:num>
  <w:num w:numId="18">
    <w:abstractNumId w:val="27"/>
  </w:num>
  <w:num w:numId="19">
    <w:abstractNumId w:val="7"/>
  </w:num>
  <w:num w:numId="20">
    <w:abstractNumId w:val="30"/>
  </w:num>
  <w:num w:numId="21">
    <w:abstractNumId w:val="16"/>
  </w:num>
  <w:num w:numId="22">
    <w:abstractNumId w:val="11"/>
  </w:num>
  <w:num w:numId="23">
    <w:abstractNumId w:val="4"/>
  </w:num>
  <w:num w:numId="24">
    <w:abstractNumId w:val="22"/>
  </w:num>
  <w:num w:numId="25">
    <w:abstractNumId w:val="8"/>
  </w:num>
  <w:num w:numId="26">
    <w:abstractNumId w:val="10"/>
  </w:num>
  <w:num w:numId="27">
    <w:abstractNumId w:val="21"/>
  </w:num>
  <w:num w:numId="28">
    <w:abstractNumId w:val="1"/>
  </w:num>
  <w:num w:numId="29">
    <w:abstractNumId w:val="14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465B"/>
    <w:rsid w:val="00000835"/>
    <w:rsid w:val="0000243E"/>
    <w:rsid w:val="000027C3"/>
    <w:rsid w:val="00002A11"/>
    <w:rsid w:val="000030C5"/>
    <w:rsid w:val="000049D6"/>
    <w:rsid w:val="00005425"/>
    <w:rsid w:val="000071B5"/>
    <w:rsid w:val="00013E90"/>
    <w:rsid w:val="0001520F"/>
    <w:rsid w:val="000156F8"/>
    <w:rsid w:val="00015F95"/>
    <w:rsid w:val="000161D8"/>
    <w:rsid w:val="00020063"/>
    <w:rsid w:val="00020938"/>
    <w:rsid w:val="00021BE1"/>
    <w:rsid w:val="00022785"/>
    <w:rsid w:val="00023032"/>
    <w:rsid w:val="00023170"/>
    <w:rsid w:val="00024F24"/>
    <w:rsid w:val="00026185"/>
    <w:rsid w:val="0003038F"/>
    <w:rsid w:val="00030636"/>
    <w:rsid w:val="0003064A"/>
    <w:rsid w:val="000307F1"/>
    <w:rsid w:val="000309DA"/>
    <w:rsid w:val="00030D46"/>
    <w:rsid w:val="0003123D"/>
    <w:rsid w:val="0003178B"/>
    <w:rsid w:val="00031BDD"/>
    <w:rsid w:val="000329AF"/>
    <w:rsid w:val="00036F82"/>
    <w:rsid w:val="00040544"/>
    <w:rsid w:val="000405E2"/>
    <w:rsid w:val="00041E4C"/>
    <w:rsid w:val="00041F09"/>
    <w:rsid w:val="000421D0"/>
    <w:rsid w:val="00042808"/>
    <w:rsid w:val="00043285"/>
    <w:rsid w:val="00045017"/>
    <w:rsid w:val="000459CB"/>
    <w:rsid w:val="00047621"/>
    <w:rsid w:val="00047DB7"/>
    <w:rsid w:val="00050E70"/>
    <w:rsid w:val="00054338"/>
    <w:rsid w:val="000557B6"/>
    <w:rsid w:val="00055DD2"/>
    <w:rsid w:val="0005689F"/>
    <w:rsid w:val="00056F49"/>
    <w:rsid w:val="000606D9"/>
    <w:rsid w:val="0006078D"/>
    <w:rsid w:val="00061FCA"/>
    <w:rsid w:val="00062AA2"/>
    <w:rsid w:val="00063A58"/>
    <w:rsid w:val="00065B5D"/>
    <w:rsid w:val="00067B3F"/>
    <w:rsid w:val="00070BC0"/>
    <w:rsid w:val="00070E3A"/>
    <w:rsid w:val="00072013"/>
    <w:rsid w:val="00073633"/>
    <w:rsid w:val="000742CB"/>
    <w:rsid w:val="00075A00"/>
    <w:rsid w:val="00075CE3"/>
    <w:rsid w:val="00076B2C"/>
    <w:rsid w:val="0008107A"/>
    <w:rsid w:val="00081473"/>
    <w:rsid w:val="00083490"/>
    <w:rsid w:val="00083F18"/>
    <w:rsid w:val="00084232"/>
    <w:rsid w:val="000845ED"/>
    <w:rsid w:val="0008586B"/>
    <w:rsid w:val="00085FF1"/>
    <w:rsid w:val="000868A6"/>
    <w:rsid w:val="00087860"/>
    <w:rsid w:val="00090654"/>
    <w:rsid w:val="000913CF"/>
    <w:rsid w:val="000930E8"/>
    <w:rsid w:val="000931E4"/>
    <w:rsid w:val="00093A3F"/>
    <w:rsid w:val="00093C96"/>
    <w:rsid w:val="00093EE9"/>
    <w:rsid w:val="00096F86"/>
    <w:rsid w:val="0009729B"/>
    <w:rsid w:val="000972D6"/>
    <w:rsid w:val="000976DB"/>
    <w:rsid w:val="000A0358"/>
    <w:rsid w:val="000A1C01"/>
    <w:rsid w:val="000A2B59"/>
    <w:rsid w:val="000A2D4E"/>
    <w:rsid w:val="000A3838"/>
    <w:rsid w:val="000A3EC1"/>
    <w:rsid w:val="000A400D"/>
    <w:rsid w:val="000A632F"/>
    <w:rsid w:val="000B3CF3"/>
    <w:rsid w:val="000B3D09"/>
    <w:rsid w:val="000B40CB"/>
    <w:rsid w:val="000B41C0"/>
    <w:rsid w:val="000B42BF"/>
    <w:rsid w:val="000B54EE"/>
    <w:rsid w:val="000B58F2"/>
    <w:rsid w:val="000B5E1C"/>
    <w:rsid w:val="000B60EF"/>
    <w:rsid w:val="000B6A44"/>
    <w:rsid w:val="000B7032"/>
    <w:rsid w:val="000C00F1"/>
    <w:rsid w:val="000C1B83"/>
    <w:rsid w:val="000C1D1A"/>
    <w:rsid w:val="000C2183"/>
    <w:rsid w:val="000C24E6"/>
    <w:rsid w:val="000C2B0D"/>
    <w:rsid w:val="000C38F5"/>
    <w:rsid w:val="000C5760"/>
    <w:rsid w:val="000C5FE0"/>
    <w:rsid w:val="000C6E4E"/>
    <w:rsid w:val="000D275C"/>
    <w:rsid w:val="000D3342"/>
    <w:rsid w:val="000D4D4C"/>
    <w:rsid w:val="000D7C6D"/>
    <w:rsid w:val="000E1909"/>
    <w:rsid w:val="000E3E92"/>
    <w:rsid w:val="000E4E14"/>
    <w:rsid w:val="000E519D"/>
    <w:rsid w:val="000E5F2D"/>
    <w:rsid w:val="000E70B7"/>
    <w:rsid w:val="000E7D68"/>
    <w:rsid w:val="000F05C3"/>
    <w:rsid w:val="000F2E79"/>
    <w:rsid w:val="000F2F65"/>
    <w:rsid w:val="000F35FA"/>
    <w:rsid w:val="000F6509"/>
    <w:rsid w:val="000F75F4"/>
    <w:rsid w:val="000F7C25"/>
    <w:rsid w:val="00100590"/>
    <w:rsid w:val="00100848"/>
    <w:rsid w:val="00102FF0"/>
    <w:rsid w:val="00106B60"/>
    <w:rsid w:val="00107511"/>
    <w:rsid w:val="00107B81"/>
    <w:rsid w:val="00110320"/>
    <w:rsid w:val="00110865"/>
    <w:rsid w:val="00113147"/>
    <w:rsid w:val="00113F9E"/>
    <w:rsid w:val="001140FA"/>
    <w:rsid w:val="00114445"/>
    <w:rsid w:val="00115B03"/>
    <w:rsid w:val="001175AC"/>
    <w:rsid w:val="0012050F"/>
    <w:rsid w:val="00120F9F"/>
    <w:rsid w:val="00121369"/>
    <w:rsid w:val="0012167D"/>
    <w:rsid w:val="0012556C"/>
    <w:rsid w:val="00127C9F"/>
    <w:rsid w:val="00130843"/>
    <w:rsid w:val="001309CE"/>
    <w:rsid w:val="00131B22"/>
    <w:rsid w:val="00131FB6"/>
    <w:rsid w:val="00132FC2"/>
    <w:rsid w:val="00134396"/>
    <w:rsid w:val="001348F9"/>
    <w:rsid w:val="0013558E"/>
    <w:rsid w:val="001403A9"/>
    <w:rsid w:val="001422F6"/>
    <w:rsid w:val="0014298B"/>
    <w:rsid w:val="00143376"/>
    <w:rsid w:val="00143D30"/>
    <w:rsid w:val="001442CF"/>
    <w:rsid w:val="00146116"/>
    <w:rsid w:val="00150197"/>
    <w:rsid w:val="001505E5"/>
    <w:rsid w:val="001509DD"/>
    <w:rsid w:val="001517DB"/>
    <w:rsid w:val="00151B6B"/>
    <w:rsid w:val="00152904"/>
    <w:rsid w:val="00152A5F"/>
    <w:rsid w:val="00153260"/>
    <w:rsid w:val="00153C94"/>
    <w:rsid w:val="00153ED7"/>
    <w:rsid w:val="00154D80"/>
    <w:rsid w:val="001550F2"/>
    <w:rsid w:val="00157EF0"/>
    <w:rsid w:val="001605FD"/>
    <w:rsid w:val="00162DFC"/>
    <w:rsid w:val="00163188"/>
    <w:rsid w:val="001636AD"/>
    <w:rsid w:val="001637A3"/>
    <w:rsid w:val="00165B68"/>
    <w:rsid w:val="00166C4E"/>
    <w:rsid w:val="0016720A"/>
    <w:rsid w:val="00171161"/>
    <w:rsid w:val="001728F2"/>
    <w:rsid w:val="0017339B"/>
    <w:rsid w:val="00173E56"/>
    <w:rsid w:val="00174C96"/>
    <w:rsid w:val="001751F1"/>
    <w:rsid w:val="0017662D"/>
    <w:rsid w:val="00176793"/>
    <w:rsid w:val="00176B37"/>
    <w:rsid w:val="001770C3"/>
    <w:rsid w:val="00180657"/>
    <w:rsid w:val="00180E28"/>
    <w:rsid w:val="0018166D"/>
    <w:rsid w:val="00184D2C"/>
    <w:rsid w:val="00186DAD"/>
    <w:rsid w:val="00186EA3"/>
    <w:rsid w:val="00187038"/>
    <w:rsid w:val="0019195A"/>
    <w:rsid w:val="00191BBE"/>
    <w:rsid w:val="001931C7"/>
    <w:rsid w:val="001935F5"/>
    <w:rsid w:val="00194216"/>
    <w:rsid w:val="001952DF"/>
    <w:rsid w:val="00195F22"/>
    <w:rsid w:val="00197AA4"/>
    <w:rsid w:val="001A007B"/>
    <w:rsid w:val="001A0457"/>
    <w:rsid w:val="001A08AD"/>
    <w:rsid w:val="001A2335"/>
    <w:rsid w:val="001A2468"/>
    <w:rsid w:val="001A24F1"/>
    <w:rsid w:val="001A2545"/>
    <w:rsid w:val="001A2E3D"/>
    <w:rsid w:val="001A3A07"/>
    <w:rsid w:val="001A4738"/>
    <w:rsid w:val="001A54B9"/>
    <w:rsid w:val="001A584B"/>
    <w:rsid w:val="001B0A6A"/>
    <w:rsid w:val="001B11CA"/>
    <w:rsid w:val="001B15B5"/>
    <w:rsid w:val="001B31D0"/>
    <w:rsid w:val="001B3838"/>
    <w:rsid w:val="001B3DA6"/>
    <w:rsid w:val="001B4159"/>
    <w:rsid w:val="001B4E03"/>
    <w:rsid w:val="001B6901"/>
    <w:rsid w:val="001B7F91"/>
    <w:rsid w:val="001C0BC1"/>
    <w:rsid w:val="001C0D83"/>
    <w:rsid w:val="001C1301"/>
    <w:rsid w:val="001C18AB"/>
    <w:rsid w:val="001C1EBC"/>
    <w:rsid w:val="001C3815"/>
    <w:rsid w:val="001C4B6E"/>
    <w:rsid w:val="001C7CA3"/>
    <w:rsid w:val="001D1030"/>
    <w:rsid w:val="001D3A08"/>
    <w:rsid w:val="001D5097"/>
    <w:rsid w:val="001D71D0"/>
    <w:rsid w:val="001E103B"/>
    <w:rsid w:val="001E23C3"/>
    <w:rsid w:val="001E48A2"/>
    <w:rsid w:val="001E62F8"/>
    <w:rsid w:val="001E6563"/>
    <w:rsid w:val="001E6D29"/>
    <w:rsid w:val="001F0AC7"/>
    <w:rsid w:val="001F211D"/>
    <w:rsid w:val="001F2578"/>
    <w:rsid w:val="001F2D3D"/>
    <w:rsid w:val="001F402C"/>
    <w:rsid w:val="001F454A"/>
    <w:rsid w:val="001F46E2"/>
    <w:rsid w:val="001F526E"/>
    <w:rsid w:val="001F55AB"/>
    <w:rsid w:val="001F5CDB"/>
    <w:rsid w:val="001F64DF"/>
    <w:rsid w:val="00201EAE"/>
    <w:rsid w:val="0020341D"/>
    <w:rsid w:val="00204316"/>
    <w:rsid w:val="00204523"/>
    <w:rsid w:val="002103AA"/>
    <w:rsid w:val="00210497"/>
    <w:rsid w:val="00211243"/>
    <w:rsid w:val="002119C6"/>
    <w:rsid w:val="0021294B"/>
    <w:rsid w:val="00214E6C"/>
    <w:rsid w:val="00216194"/>
    <w:rsid w:val="00220F0D"/>
    <w:rsid w:val="00221B80"/>
    <w:rsid w:val="00223A0F"/>
    <w:rsid w:val="00223DBA"/>
    <w:rsid w:val="002241CC"/>
    <w:rsid w:val="00224E48"/>
    <w:rsid w:val="00226356"/>
    <w:rsid w:val="00226B82"/>
    <w:rsid w:val="00226F70"/>
    <w:rsid w:val="00227933"/>
    <w:rsid w:val="0023000C"/>
    <w:rsid w:val="0023098D"/>
    <w:rsid w:val="002316F0"/>
    <w:rsid w:val="002332FE"/>
    <w:rsid w:val="002333EA"/>
    <w:rsid w:val="00233BAF"/>
    <w:rsid w:val="00233EF2"/>
    <w:rsid w:val="00233FA3"/>
    <w:rsid w:val="00235B9D"/>
    <w:rsid w:val="0023601A"/>
    <w:rsid w:val="00236E4C"/>
    <w:rsid w:val="00236F3D"/>
    <w:rsid w:val="00237C8B"/>
    <w:rsid w:val="0024141A"/>
    <w:rsid w:val="00242254"/>
    <w:rsid w:val="0024264F"/>
    <w:rsid w:val="00242659"/>
    <w:rsid w:val="002439B7"/>
    <w:rsid w:val="002440C4"/>
    <w:rsid w:val="002442DB"/>
    <w:rsid w:val="00245883"/>
    <w:rsid w:val="00245A28"/>
    <w:rsid w:val="00245AA9"/>
    <w:rsid w:val="00246E00"/>
    <w:rsid w:val="00250BE3"/>
    <w:rsid w:val="00252588"/>
    <w:rsid w:val="00253A3D"/>
    <w:rsid w:val="00261459"/>
    <w:rsid w:val="0026162D"/>
    <w:rsid w:val="002620EE"/>
    <w:rsid w:val="00263A81"/>
    <w:rsid w:val="00264EDA"/>
    <w:rsid w:val="00265DB8"/>
    <w:rsid w:val="0026739E"/>
    <w:rsid w:val="00270F09"/>
    <w:rsid w:val="0027115D"/>
    <w:rsid w:val="00271666"/>
    <w:rsid w:val="00271CE6"/>
    <w:rsid w:val="002721E9"/>
    <w:rsid w:val="0027264C"/>
    <w:rsid w:val="00272B2F"/>
    <w:rsid w:val="0027340D"/>
    <w:rsid w:val="00276378"/>
    <w:rsid w:val="002815E8"/>
    <w:rsid w:val="00281B7C"/>
    <w:rsid w:val="00282A97"/>
    <w:rsid w:val="00285B65"/>
    <w:rsid w:val="0028673D"/>
    <w:rsid w:val="00290453"/>
    <w:rsid w:val="00293495"/>
    <w:rsid w:val="0029430A"/>
    <w:rsid w:val="002944BB"/>
    <w:rsid w:val="00294503"/>
    <w:rsid w:val="002A4351"/>
    <w:rsid w:val="002A48FF"/>
    <w:rsid w:val="002A6392"/>
    <w:rsid w:val="002A7281"/>
    <w:rsid w:val="002A7DAE"/>
    <w:rsid w:val="002B0BAA"/>
    <w:rsid w:val="002B0D27"/>
    <w:rsid w:val="002B0E3F"/>
    <w:rsid w:val="002B265E"/>
    <w:rsid w:val="002B2B38"/>
    <w:rsid w:val="002B320C"/>
    <w:rsid w:val="002B353F"/>
    <w:rsid w:val="002B3756"/>
    <w:rsid w:val="002B53DB"/>
    <w:rsid w:val="002B67B8"/>
    <w:rsid w:val="002B79CF"/>
    <w:rsid w:val="002C115E"/>
    <w:rsid w:val="002C1D58"/>
    <w:rsid w:val="002C24AF"/>
    <w:rsid w:val="002C2D0A"/>
    <w:rsid w:val="002C317F"/>
    <w:rsid w:val="002C346E"/>
    <w:rsid w:val="002C5139"/>
    <w:rsid w:val="002C5270"/>
    <w:rsid w:val="002C591A"/>
    <w:rsid w:val="002C59CE"/>
    <w:rsid w:val="002D222B"/>
    <w:rsid w:val="002D26B5"/>
    <w:rsid w:val="002D3B87"/>
    <w:rsid w:val="002D3B90"/>
    <w:rsid w:val="002D5895"/>
    <w:rsid w:val="002D5D15"/>
    <w:rsid w:val="002D6829"/>
    <w:rsid w:val="002D68A7"/>
    <w:rsid w:val="002D6CE8"/>
    <w:rsid w:val="002D6F38"/>
    <w:rsid w:val="002E0DF8"/>
    <w:rsid w:val="002E219F"/>
    <w:rsid w:val="002E3162"/>
    <w:rsid w:val="002E36F5"/>
    <w:rsid w:val="002E43DA"/>
    <w:rsid w:val="002E5A6C"/>
    <w:rsid w:val="002E5E2B"/>
    <w:rsid w:val="002E645E"/>
    <w:rsid w:val="002E7F97"/>
    <w:rsid w:val="002F1276"/>
    <w:rsid w:val="002F15F0"/>
    <w:rsid w:val="002F1A06"/>
    <w:rsid w:val="002F27AC"/>
    <w:rsid w:val="002F408E"/>
    <w:rsid w:val="002F4A3D"/>
    <w:rsid w:val="002F6070"/>
    <w:rsid w:val="002F6465"/>
    <w:rsid w:val="002F71FB"/>
    <w:rsid w:val="002F7B6F"/>
    <w:rsid w:val="002F7F03"/>
    <w:rsid w:val="00301156"/>
    <w:rsid w:val="00301241"/>
    <w:rsid w:val="00301638"/>
    <w:rsid w:val="00301D3B"/>
    <w:rsid w:val="003029C2"/>
    <w:rsid w:val="00303162"/>
    <w:rsid w:val="0030438D"/>
    <w:rsid w:val="003044F5"/>
    <w:rsid w:val="00306832"/>
    <w:rsid w:val="003103CB"/>
    <w:rsid w:val="00311220"/>
    <w:rsid w:val="003128D1"/>
    <w:rsid w:val="00312ECE"/>
    <w:rsid w:val="0031446E"/>
    <w:rsid w:val="003148A8"/>
    <w:rsid w:val="00314A14"/>
    <w:rsid w:val="00314EBA"/>
    <w:rsid w:val="003153CB"/>
    <w:rsid w:val="00315D0A"/>
    <w:rsid w:val="003179FE"/>
    <w:rsid w:val="00317A95"/>
    <w:rsid w:val="00320E99"/>
    <w:rsid w:val="00321097"/>
    <w:rsid w:val="0032310A"/>
    <w:rsid w:val="00324EA1"/>
    <w:rsid w:val="00325E41"/>
    <w:rsid w:val="003276ED"/>
    <w:rsid w:val="003278D4"/>
    <w:rsid w:val="0033024B"/>
    <w:rsid w:val="003309C9"/>
    <w:rsid w:val="00332187"/>
    <w:rsid w:val="00332EAB"/>
    <w:rsid w:val="00335BA5"/>
    <w:rsid w:val="00335C3F"/>
    <w:rsid w:val="00337489"/>
    <w:rsid w:val="00343804"/>
    <w:rsid w:val="003440BB"/>
    <w:rsid w:val="00344206"/>
    <w:rsid w:val="003464F1"/>
    <w:rsid w:val="0035133A"/>
    <w:rsid w:val="003533A6"/>
    <w:rsid w:val="00355D98"/>
    <w:rsid w:val="00356C03"/>
    <w:rsid w:val="003577F1"/>
    <w:rsid w:val="00360B1C"/>
    <w:rsid w:val="003647A7"/>
    <w:rsid w:val="00364952"/>
    <w:rsid w:val="00364C62"/>
    <w:rsid w:val="00364CF4"/>
    <w:rsid w:val="003652B6"/>
    <w:rsid w:val="003655FA"/>
    <w:rsid w:val="00371022"/>
    <w:rsid w:val="00373EAB"/>
    <w:rsid w:val="003742F4"/>
    <w:rsid w:val="00374DAA"/>
    <w:rsid w:val="00375FF7"/>
    <w:rsid w:val="0037705E"/>
    <w:rsid w:val="00380184"/>
    <w:rsid w:val="00380DEC"/>
    <w:rsid w:val="003815BD"/>
    <w:rsid w:val="00383AC1"/>
    <w:rsid w:val="00384F3F"/>
    <w:rsid w:val="003858A8"/>
    <w:rsid w:val="003873D6"/>
    <w:rsid w:val="0038768F"/>
    <w:rsid w:val="003912CA"/>
    <w:rsid w:val="00393A13"/>
    <w:rsid w:val="00396D6A"/>
    <w:rsid w:val="003A0057"/>
    <w:rsid w:val="003A1789"/>
    <w:rsid w:val="003A21C8"/>
    <w:rsid w:val="003A2FE5"/>
    <w:rsid w:val="003A4644"/>
    <w:rsid w:val="003A4B5D"/>
    <w:rsid w:val="003A5267"/>
    <w:rsid w:val="003A6A56"/>
    <w:rsid w:val="003A735D"/>
    <w:rsid w:val="003A797C"/>
    <w:rsid w:val="003B05C5"/>
    <w:rsid w:val="003B097A"/>
    <w:rsid w:val="003B1160"/>
    <w:rsid w:val="003B1517"/>
    <w:rsid w:val="003B1AE6"/>
    <w:rsid w:val="003B2DF7"/>
    <w:rsid w:val="003B2E3C"/>
    <w:rsid w:val="003B3386"/>
    <w:rsid w:val="003B7B3A"/>
    <w:rsid w:val="003C08D8"/>
    <w:rsid w:val="003C33E7"/>
    <w:rsid w:val="003C44A7"/>
    <w:rsid w:val="003C5C5B"/>
    <w:rsid w:val="003C6542"/>
    <w:rsid w:val="003C6910"/>
    <w:rsid w:val="003C75F3"/>
    <w:rsid w:val="003C7DB2"/>
    <w:rsid w:val="003D3045"/>
    <w:rsid w:val="003D3EFF"/>
    <w:rsid w:val="003D4747"/>
    <w:rsid w:val="003D5670"/>
    <w:rsid w:val="003D6BEE"/>
    <w:rsid w:val="003D7195"/>
    <w:rsid w:val="003E09E8"/>
    <w:rsid w:val="003E20D2"/>
    <w:rsid w:val="003E26BB"/>
    <w:rsid w:val="003E2DC3"/>
    <w:rsid w:val="003E32CB"/>
    <w:rsid w:val="003E458F"/>
    <w:rsid w:val="003E77D8"/>
    <w:rsid w:val="003F33D3"/>
    <w:rsid w:val="003F391A"/>
    <w:rsid w:val="003F7B29"/>
    <w:rsid w:val="003F7ED2"/>
    <w:rsid w:val="00401529"/>
    <w:rsid w:val="00403D3C"/>
    <w:rsid w:val="004048FA"/>
    <w:rsid w:val="0040497A"/>
    <w:rsid w:val="00404C17"/>
    <w:rsid w:val="00405820"/>
    <w:rsid w:val="004065C0"/>
    <w:rsid w:val="00410495"/>
    <w:rsid w:val="00411CF5"/>
    <w:rsid w:val="00412283"/>
    <w:rsid w:val="00412377"/>
    <w:rsid w:val="00412486"/>
    <w:rsid w:val="00413534"/>
    <w:rsid w:val="00413C57"/>
    <w:rsid w:val="00414DB7"/>
    <w:rsid w:val="0042092F"/>
    <w:rsid w:val="004209CF"/>
    <w:rsid w:val="00422386"/>
    <w:rsid w:val="0042300C"/>
    <w:rsid w:val="004232A8"/>
    <w:rsid w:val="004235C5"/>
    <w:rsid w:val="00424071"/>
    <w:rsid w:val="00424BA0"/>
    <w:rsid w:val="0042524A"/>
    <w:rsid w:val="004269C1"/>
    <w:rsid w:val="00427FE0"/>
    <w:rsid w:val="00430033"/>
    <w:rsid w:val="00430687"/>
    <w:rsid w:val="004319DF"/>
    <w:rsid w:val="0043274D"/>
    <w:rsid w:val="004336BC"/>
    <w:rsid w:val="0043384D"/>
    <w:rsid w:val="004339FA"/>
    <w:rsid w:val="00433ABF"/>
    <w:rsid w:val="00433C18"/>
    <w:rsid w:val="00433D81"/>
    <w:rsid w:val="00433DF3"/>
    <w:rsid w:val="00435590"/>
    <w:rsid w:val="00440C73"/>
    <w:rsid w:val="00440CBF"/>
    <w:rsid w:val="00440EB7"/>
    <w:rsid w:val="00443C94"/>
    <w:rsid w:val="00444DC1"/>
    <w:rsid w:val="00445C43"/>
    <w:rsid w:val="00447189"/>
    <w:rsid w:val="00450E95"/>
    <w:rsid w:val="004511D0"/>
    <w:rsid w:val="00451464"/>
    <w:rsid w:val="00451D8F"/>
    <w:rsid w:val="00454EBD"/>
    <w:rsid w:val="0045739E"/>
    <w:rsid w:val="00457C78"/>
    <w:rsid w:val="00457F1E"/>
    <w:rsid w:val="00461028"/>
    <w:rsid w:val="00461BFC"/>
    <w:rsid w:val="00463061"/>
    <w:rsid w:val="00463783"/>
    <w:rsid w:val="00466248"/>
    <w:rsid w:val="00467330"/>
    <w:rsid w:val="0047233E"/>
    <w:rsid w:val="00472707"/>
    <w:rsid w:val="0047416D"/>
    <w:rsid w:val="00480660"/>
    <w:rsid w:val="00480784"/>
    <w:rsid w:val="00481CF0"/>
    <w:rsid w:val="00481F1E"/>
    <w:rsid w:val="004838BD"/>
    <w:rsid w:val="00484089"/>
    <w:rsid w:val="004863B4"/>
    <w:rsid w:val="00486EF5"/>
    <w:rsid w:val="004872E0"/>
    <w:rsid w:val="00491C80"/>
    <w:rsid w:val="004946BE"/>
    <w:rsid w:val="00495A2A"/>
    <w:rsid w:val="00497C5F"/>
    <w:rsid w:val="00497EB4"/>
    <w:rsid w:val="004A0282"/>
    <w:rsid w:val="004A19B3"/>
    <w:rsid w:val="004A1F49"/>
    <w:rsid w:val="004A38DA"/>
    <w:rsid w:val="004A3A1D"/>
    <w:rsid w:val="004A5708"/>
    <w:rsid w:val="004A5B1A"/>
    <w:rsid w:val="004A5BA4"/>
    <w:rsid w:val="004B08D1"/>
    <w:rsid w:val="004B1360"/>
    <w:rsid w:val="004B144B"/>
    <w:rsid w:val="004B1C30"/>
    <w:rsid w:val="004B2427"/>
    <w:rsid w:val="004B3077"/>
    <w:rsid w:val="004B462E"/>
    <w:rsid w:val="004B6D90"/>
    <w:rsid w:val="004B7326"/>
    <w:rsid w:val="004B78A2"/>
    <w:rsid w:val="004C187A"/>
    <w:rsid w:val="004C24A9"/>
    <w:rsid w:val="004C3E03"/>
    <w:rsid w:val="004C461B"/>
    <w:rsid w:val="004C46A9"/>
    <w:rsid w:val="004C4B6B"/>
    <w:rsid w:val="004C4F68"/>
    <w:rsid w:val="004C4F70"/>
    <w:rsid w:val="004D2934"/>
    <w:rsid w:val="004D362B"/>
    <w:rsid w:val="004D39AB"/>
    <w:rsid w:val="004D5A55"/>
    <w:rsid w:val="004D5BBC"/>
    <w:rsid w:val="004D628E"/>
    <w:rsid w:val="004D62C4"/>
    <w:rsid w:val="004D6D08"/>
    <w:rsid w:val="004D6D55"/>
    <w:rsid w:val="004D6EE5"/>
    <w:rsid w:val="004E062E"/>
    <w:rsid w:val="004E0FFB"/>
    <w:rsid w:val="004E1607"/>
    <w:rsid w:val="004E1693"/>
    <w:rsid w:val="004E17BB"/>
    <w:rsid w:val="004E1B25"/>
    <w:rsid w:val="004E4C0F"/>
    <w:rsid w:val="004E5BCE"/>
    <w:rsid w:val="004E69C9"/>
    <w:rsid w:val="004F2393"/>
    <w:rsid w:val="004F3D7E"/>
    <w:rsid w:val="004F4825"/>
    <w:rsid w:val="004F5EF8"/>
    <w:rsid w:val="004F5FBB"/>
    <w:rsid w:val="004F76C8"/>
    <w:rsid w:val="004F7CD8"/>
    <w:rsid w:val="004F7F15"/>
    <w:rsid w:val="0050035C"/>
    <w:rsid w:val="0050233E"/>
    <w:rsid w:val="005033FD"/>
    <w:rsid w:val="00504431"/>
    <w:rsid w:val="00504F1C"/>
    <w:rsid w:val="005057B1"/>
    <w:rsid w:val="005059F2"/>
    <w:rsid w:val="0050601C"/>
    <w:rsid w:val="0050670E"/>
    <w:rsid w:val="00506B98"/>
    <w:rsid w:val="00507597"/>
    <w:rsid w:val="005077E0"/>
    <w:rsid w:val="00507D03"/>
    <w:rsid w:val="00507FF6"/>
    <w:rsid w:val="00510E2A"/>
    <w:rsid w:val="00510E60"/>
    <w:rsid w:val="00512881"/>
    <w:rsid w:val="00512C4E"/>
    <w:rsid w:val="00513C21"/>
    <w:rsid w:val="00520B14"/>
    <w:rsid w:val="00520D03"/>
    <w:rsid w:val="005211C7"/>
    <w:rsid w:val="005213F8"/>
    <w:rsid w:val="00521663"/>
    <w:rsid w:val="00521BC7"/>
    <w:rsid w:val="00521CC1"/>
    <w:rsid w:val="00522ED3"/>
    <w:rsid w:val="00523D0A"/>
    <w:rsid w:val="00524284"/>
    <w:rsid w:val="00524519"/>
    <w:rsid w:val="005272FF"/>
    <w:rsid w:val="005301AA"/>
    <w:rsid w:val="00530575"/>
    <w:rsid w:val="00533CA6"/>
    <w:rsid w:val="00533CCD"/>
    <w:rsid w:val="00533DD9"/>
    <w:rsid w:val="00534BE3"/>
    <w:rsid w:val="00535912"/>
    <w:rsid w:val="00536B9C"/>
    <w:rsid w:val="00540382"/>
    <w:rsid w:val="00541196"/>
    <w:rsid w:val="005411E8"/>
    <w:rsid w:val="00544B52"/>
    <w:rsid w:val="005450F7"/>
    <w:rsid w:val="005469FA"/>
    <w:rsid w:val="00546C95"/>
    <w:rsid w:val="00550188"/>
    <w:rsid w:val="005508CD"/>
    <w:rsid w:val="00550A10"/>
    <w:rsid w:val="00550ACB"/>
    <w:rsid w:val="00550F2B"/>
    <w:rsid w:val="00551D28"/>
    <w:rsid w:val="00552720"/>
    <w:rsid w:val="00552E53"/>
    <w:rsid w:val="00554A56"/>
    <w:rsid w:val="00554A5C"/>
    <w:rsid w:val="0055555D"/>
    <w:rsid w:val="005556B2"/>
    <w:rsid w:val="00555F18"/>
    <w:rsid w:val="00556915"/>
    <w:rsid w:val="0056056A"/>
    <w:rsid w:val="005608B5"/>
    <w:rsid w:val="00560CAC"/>
    <w:rsid w:val="005612CD"/>
    <w:rsid w:val="0056141E"/>
    <w:rsid w:val="00561621"/>
    <w:rsid w:val="00561784"/>
    <w:rsid w:val="00563182"/>
    <w:rsid w:val="0056560F"/>
    <w:rsid w:val="005657D5"/>
    <w:rsid w:val="00566151"/>
    <w:rsid w:val="005661E7"/>
    <w:rsid w:val="0056646B"/>
    <w:rsid w:val="005664A5"/>
    <w:rsid w:val="00566945"/>
    <w:rsid w:val="00566959"/>
    <w:rsid w:val="00566DAA"/>
    <w:rsid w:val="00566DFA"/>
    <w:rsid w:val="00567F30"/>
    <w:rsid w:val="00570BE3"/>
    <w:rsid w:val="00572323"/>
    <w:rsid w:val="00572A37"/>
    <w:rsid w:val="00572FD8"/>
    <w:rsid w:val="0057748D"/>
    <w:rsid w:val="00577E5C"/>
    <w:rsid w:val="00580392"/>
    <w:rsid w:val="00580572"/>
    <w:rsid w:val="00581F9F"/>
    <w:rsid w:val="00582AD5"/>
    <w:rsid w:val="00583294"/>
    <w:rsid w:val="00584FE5"/>
    <w:rsid w:val="00585473"/>
    <w:rsid w:val="00586D3A"/>
    <w:rsid w:val="00586E9B"/>
    <w:rsid w:val="00587278"/>
    <w:rsid w:val="00587789"/>
    <w:rsid w:val="00587BDE"/>
    <w:rsid w:val="0059047B"/>
    <w:rsid w:val="005907AF"/>
    <w:rsid w:val="00592216"/>
    <w:rsid w:val="005935AA"/>
    <w:rsid w:val="00596263"/>
    <w:rsid w:val="00596C88"/>
    <w:rsid w:val="00597D9C"/>
    <w:rsid w:val="005A0BA6"/>
    <w:rsid w:val="005A1DB0"/>
    <w:rsid w:val="005A1F0A"/>
    <w:rsid w:val="005A5719"/>
    <w:rsid w:val="005A5893"/>
    <w:rsid w:val="005A6429"/>
    <w:rsid w:val="005B1200"/>
    <w:rsid w:val="005B3F3A"/>
    <w:rsid w:val="005B4FDB"/>
    <w:rsid w:val="005B5F99"/>
    <w:rsid w:val="005B6AE1"/>
    <w:rsid w:val="005B7083"/>
    <w:rsid w:val="005B779E"/>
    <w:rsid w:val="005C018A"/>
    <w:rsid w:val="005C0C61"/>
    <w:rsid w:val="005C0D40"/>
    <w:rsid w:val="005C18A5"/>
    <w:rsid w:val="005C2CC3"/>
    <w:rsid w:val="005C2FFA"/>
    <w:rsid w:val="005C419F"/>
    <w:rsid w:val="005C44AE"/>
    <w:rsid w:val="005C5452"/>
    <w:rsid w:val="005C57FF"/>
    <w:rsid w:val="005D0052"/>
    <w:rsid w:val="005D0646"/>
    <w:rsid w:val="005D108B"/>
    <w:rsid w:val="005D2E41"/>
    <w:rsid w:val="005D401E"/>
    <w:rsid w:val="005D42B6"/>
    <w:rsid w:val="005D44F7"/>
    <w:rsid w:val="005D4539"/>
    <w:rsid w:val="005D4AFB"/>
    <w:rsid w:val="005D4EAE"/>
    <w:rsid w:val="005D7050"/>
    <w:rsid w:val="005D7829"/>
    <w:rsid w:val="005E1856"/>
    <w:rsid w:val="005E1E61"/>
    <w:rsid w:val="005E2209"/>
    <w:rsid w:val="005E2789"/>
    <w:rsid w:val="005E2DCA"/>
    <w:rsid w:val="005E3FD0"/>
    <w:rsid w:val="005E5EFD"/>
    <w:rsid w:val="005F0626"/>
    <w:rsid w:val="005F0B00"/>
    <w:rsid w:val="005F1467"/>
    <w:rsid w:val="005F19B0"/>
    <w:rsid w:val="005F2A56"/>
    <w:rsid w:val="005F3882"/>
    <w:rsid w:val="005F5247"/>
    <w:rsid w:val="005F53DF"/>
    <w:rsid w:val="005F6B2C"/>
    <w:rsid w:val="0060027C"/>
    <w:rsid w:val="00600AAB"/>
    <w:rsid w:val="00600D8B"/>
    <w:rsid w:val="00602F66"/>
    <w:rsid w:val="006040EF"/>
    <w:rsid w:val="00604E64"/>
    <w:rsid w:val="00605930"/>
    <w:rsid w:val="0061044D"/>
    <w:rsid w:val="00610FC4"/>
    <w:rsid w:val="006168EC"/>
    <w:rsid w:val="0062028A"/>
    <w:rsid w:val="006222B6"/>
    <w:rsid w:val="00622771"/>
    <w:rsid w:val="00622C4F"/>
    <w:rsid w:val="00622CFB"/>
    <w:rsid w:val="0062531B"/>
    <w:rsid w:val="00632D64"/>
    <w:rsid w:val="00633794"/>
    <w:rsid w:val="0063488D"/>
    <w:rsid w:val="006362A9"/>
    <w:rsid w:val="006427FE"/>
    <w:rsid w:val="00644076"/>
    <w:rsid w:val="0064441F"/>
    <w:rsid w:val="006506C4"/>
    <w:rsid w:val="0065251A"/>
    <w:rsid w:val="00652939"/>
    <w:rsid w:val="00652A4F"/>
    <w:rsid w:val="006535CB"/>
    <w:rsid w:val="00653AD1"/>
    <w:rsid w:val="006544FF"/>
    <w:rsid w:val="00654572"/>
    <w:rsid w:val="00655D81"/>
    <w:rsid w:val="00656FE5"/>
    <w:rsid w:val="00657C2D"/>
    <w:rsid w:val="00660B06"/>
    <w:rsid w:val="00661F31"/>
    <w:rsid w:val="00662D5A"/>
    <w:rsid w:val="00662F12"/>
    <w:rsid w:val="00663F97"/>
    <w:rsid w:val="006652BD"/>
    <w:rsid w:val="00665DBD"/>
    <w:rsid w:val="0066771C"/>
    <w:rsid w:val="006703AD"/>
    <w:rsid w:val="00670668"/>
    <w:rsid w:val="006734B7"/>
    <w:rsid w:val="00673534"/>
    <w:rsid w:val="00673F38"/>
    <w:rsid w:val="006741DD"/>
    <w:rsid w:val="00675536"/>
    <w:rsid w:val="0067563B"/>
    <w:rsid w:val="006778DC"/>
    <w:rsid w:val="00680E8C"/>
    <w:rsid w:val="006814CA"/>
    <w:rsid w:val="006822BE"/>
    <w:rsid w:val="006839C6"/>
    <w:rsid w:val="00683E66"/>
    <w:rsid w:val="006842C4"/>
    <w:rsid w:val="0069025C"/>
    <w:rsid w:val="006920BE"/>
    <w:rsid w:val="00693FB2"/>
    <w:rsid w:val="006946AD"/>
    <w:rsid w:val="00694EBE"/>
    <w:rsid w:val="006977A3"/>
    <w:rsid w:val="006A0049"/>
    <w:rsid w:val="006A10B5"/>
    <w:rsid w:val="006A1730"/>
    <w:rsid w:val="006A19D2"/>
    <w:rsid w:val="006A2715"/>
    <w:rsid w:val="006A291E"/>
    <w:rsid w:val="006A3EBD"/>
    <w:rsid w:val="006A4A95"/>
    <w:rsid w:val="006A671E"/>
    <w:rsid w:val="006A7497"/>
    <w:rsid w:val="006A7D5B"/>
    <w:rsid w:val="006B0C09"/>
    <w:rsid w:val="006B2D7E"/>
    <w:rsid w:val="006B39A5"/>
    <w:rsid w:val="006B4490"/>
    <w:rsid w:val="006B4CB4"/>
    <w:rsid w:val="006B5494"/>
    <w:rsid w:val="006B5A16"/>
    <w:rsid w:val="006B644E"/>
    <w:rsid w:val="006B73FB"/>
    <w:rsid w:val="006B7528"/>
    <w:rsid w:val="006C034C"/>
    <w:rsid w:val="006C1A88"/>
    <w:rsid w:val="006C334A"/>
    <w:rsid w:val="006C3FFB"/>
    <w:rsid w:val="006C4A63"/>
    <w:rsid w:val="006C4F6A"/>
    <w:rsid w:val="006C6B61"/>
    <w:rsid w:val="006C76B8"/>
    <w:rsid w:val="006D036F"/>
    <w:rsid w:val="006D09AF"/>
    <w:rsid w:val="006D0D61"/>
    <w:rsid w:val="006D0F6E"/>
    <w:rsid w:val="006D20EA"/>
    <w:rsid w:val="006D4539"/>
    <w:rsid w:val="006D47C3"/>
    <w:rsid w:val="006D5979"/>
    <w:rsid w:val="006D5A23"/>
    <w:rsid w:val="006D7446"/>
    <w:rsid w:val="006D7470"/>
    <w:rsid w:val="006D778F"/>
    <w:rsid w:val="006E047A"/>
    <w:rsid w:val="006E15ED"/>
    <w:rsid w:val="006E2A77"/>
    <w:rsid w:val="006E3A15"/>
    <w:rsid w:val="006E43C8"/>
    <w:rsid w:val="006E445D"/>
    <w:rsid w:val="006E6C0A"/>
    <w:rsid w:val="006E7257"/>
    <w:rsid w:val="006F1758"/>
    <w:rsid w:val="006F24C3"/>
    <w:rsid w:val="006F3C14"/>
    <w:rsid w:val="006F46A5"/>
    <w:rsid w:val="006F47BB"/>
    <w:rsid w:val="006F4FBB"/>
    <w:rsid w:val="0070010C"/>
    <w:rsid w:val="0070083D"/>
    <w:rsid w:val="0070091A"/>
    <w:rsid w:val="00703554"/>
    <w:rsid w:val="00703D68"/>
    <w:rsid w:val="007042FC"/>
    <w:rsid w:val="00706881"/>
    <w:rsid w:val="0070778E"/>
    <w:rsid w:val="007101BC"/>
    <w:rsid w:val="00710FA5"/>
    <w:rsid w:val="00711246"/>
    <w:rsid w:val="00711354"/>
    <w:rsid w:val="0071147E"/>
    <w:rsid w:val="00711543"/>
    <w:rsid w:val="007120D2"/>
    <w:rsid w:val="00712254"/>
    <w:rsid w:val="00714616"/>
    <w:rsid w:val="00714BCA"/>
    <w:rsid w:val="00715165"/>
    <w:rsid w:val="007152D9"/>
    <w:rsid w:val="0071711C"/>
    <w:rsid w:val="00717BD3"/>
    <w:rsid w:val="00721CC1"/>
    <w:rsid w:val="00722E21"/>
    <w:rsid w:val="00723A76"/>
    <w:rsid w:val="00723E89"/>
    <w:rsid w:val="00726277"/>
    <w:rsid w:val="00726A8B"/>
    <w:rsid w:val="00726DC9"/>
    <w:rsid w:val="00730E1C"/>
    <w:rsid w:val="00731B36"/>
    <w:rsid w:val="00733036"/>
    <w:rsid w:val="00733A87"/>
    <w:rsid w:val="007343FF"/>
    <w:rsid w:val="00734E58"/>
    <w:rsid w:val="007355DC"/>
    <w:rsid w:val="0073664F"/>
    <w:rsid w:val="007368CB"/>
    <w:rsid w:val="00736B3A"/>
    <w:rsid w:val="007377C9"/>
    <w:rsid w:val="00740648"/>
    <w:rsid w:val="00740F8E"/>
    <w:rsid w:val="00744D2B"/>
    <w:rsid w:val="00746CB8"/>
    <w:rsid w:val="007476D1"/>
    <w:rsid w:val="007478A9"/>
    <w:rsid w:val="007500C9"/>
    <w:rsid w:val="0075038B"/>
    <w:rsid w:val="00751F87"/>
    <w:rsid w:val="00753328"/>
    <w:rsid w:val="00753619"/>
    <w:rsid w:val="0075430A"/>
    <w:rsid w:val="00754343"/>
    <w:rsid w:val="00754F73"/>
    <w:rsid w:val="00755D16"/>
    <w:rsid w:val="007578EF"/>
    <w:rsid w:val="00757A96"/>
    <w:rsid w:val="00757DE9"/>
    <w:rsid w:val="00760509"/>
    <w:rsid w:val="00760A81"/>
    <w:rsid w:val="00760D6C"/>
    <w:rsid w:val="007613C1"/>
    <w:rsid w:val="00761457"/>
    <w:rsid w:val="00761BD7"/>
    <w:rsid w:val="00762120"/>
    <w:rsid w:val="00762C52"/>
    <w:rsid w:val="007636D8"/>
    <w:rsid w:val="0076405E"/>
    <w:rsid w:val="00764D37"/>
    <w:rsid w:val="00766659"/>
    <w:rsid w:val="00767FDF"/>
    <w:rsid w:val="00770309"/>
    <w:rsid w:val="00771531"/>
    <w:rsid w:val="00771BBE"/>
    <w:rsid w:val="007722FD"/>
    <w:rsid w:val="007729E0"/>
    <w:rsid w:val="00773D82"/>
    <w:rsid w:val="00774717"/>
    <w:rsid w:val="00774B25"/>
    <w:rsid w:val="007751CC"/>
    <w:rsid w:val="00775AE0"/>
    <w:rsid w:val="00776370"/>
    <w:rsid w:val="00776E42"/>
    <w:rsid w:val="0077707C"/>
    <w:rsid w:val="00777529"/>
    <w:rsid w:val="00777948"/>
    <w:rsid w:val="007822AC"/>
    <w:rsid w:val="00782721"/>
    <w:rsid w:val="00782825"/>
    <w:rsid w:val="007832B9"/>
    <w:rsid w:val="00783F6C"/>
    <w:rsid w:val="0078485E"/>
    <w:rsid w:val="00786129"/>
    <w:rsid w:val="007864C4"/>
    <w:rsid w:val="00786E0C"/>
    <w:rsid w:val="007908B3"/>
    <w:rsid w:val="00790A8C"/>
    <w:rsid w:val="00791197"/>
    <w:rsid w:val="00791C8B"/>
    <w:rsid w:val="00792698"/>
    <w:rsid w:val="00792E2B"/>
    <w:rsid w:val="0079479A"/>
    <w:rsid w:val="007954B7"/>
    <w:rsid w:val="0079653C"/>
    <w:rsid w:val="0079687B"/>
    <w:rsid w:val="007A1F47"/>
    <w:rsid w:val="007A335C"/>
    <w:rsid w:val="007A5958"/>
    <w:rsid w:val="007A5AFA"/>
    <w:rsid w:val="007B140B"/>
    <w:rsid w:val="007B1454"/>
    <w:rsid w:val="007B2B44"/>
    <w:rsid w:val="007B31F3"/>
    <w:rsid w:val="007B463E"/>
    <w:rsid w:val="007B6220"/>
    <w:rsid w:val="007B677C"/>
    <w:rsid w:val="007B7FAD"/>
    <w:rsid w:val="007C02D9"/>
    <w:rsid w:val="007C3677"/>
    <w:rsid w:val="007C434A"/>
    <w:rsid w:val="007C494B"/>
    <w:rsid w:val="007C49E5"/>
    <w:rsid w:val="007C4A4B"/>
    <w:rsid w:val="007C4B80"/>
    <w:rsid w:val="007C6788"/>
    <w:rsid w:val="007C77BB"/>
    <w:rsid w:val="007D0A16"/>
    <w:rsid w:val="007D169B"/>
    <w:rsid w:val="007D33D6"/>
    <w:rsid w:val="007D4E58"/>
    <w:rsid w:val="007D5AAD"/>
    <w:rsid w:val="007D748B"/>
    <w:rsid w:val="007D7504"/>
    <w:rsid w:val="007D787A"/>
    <w:rsid w:val="007E278B"/>
    <w:rsid w:val="007E33CE"/>
    <w:rsid w:val="007E3EBE"/>
    <w:rsid w:val="007E527A"/>
    <w:rsid w:val="007E5681"/>
    <w:rsid w:val="007E65EE"/>
    <w:rsid w:val="007E7209"/>
    <w:rsid w:val="007E7835"/>
    <w:rsid w:val="007E792E"/>
    <w:rsid w:val="007F0ECF"/>
    <w:rsid w:val="007F1766"/>
    <w:rsid w:val="007F1A2C"/>
    <w:rsid w:val="007F2387"/>
    <w:rsid w:val="007F42EF"/>
    <w:rsid w:val="007F5A6B"/>
    <w:rsid w:val="007F7A26"/>
    <w:rsid w:val="007F7CFC"/>
    <w:rsid w:val="00800805"/>
    <w:rsid w:val="00802E3C"/>
    <w:rsid w:val="00803E98"/>
    <w:rsid w:val="00803FE5"/>
    <w:rsid w:val="00804CA9"/>
    <w:rsid w:val="0080607B"/>
    <w:rsid w:val="00810E96"/>
    <w:rsid w:val="00811F8B"/>
    <w:rsid w:val="008131C0"/>
    <w:rsid w:val="008135E3"/>
    <w:rsid w:val="00814038"/>
    <w:rsid w:val="0081481B"/>
    <w:rsid w:val="00814B3D"/>
    <w:rsid w:val="00815BA5"/>
    <w:rsid w:val="00816220"/>
    <w:rsid w:val="00816E91"/>
    <w:rsid w:val="00820CA2"/>
    <w:rsid w:val="00821BBF"/>
    <w:rsid w:val="008237BD"/>
    <w:rsid w:val="00824E69"/>
    <w:rsid w:val="00825DA1"/>
    <w:rsid w:val="00826208"/>
    <w:rsid w:val="0082644F"/>
    <w:rsid w:val="00827778"/>
    <w:rsid w:val="00833954"/>
    <w:rsid w:val="0083401B"/>
    <w:rsid w:val="0083410E"/>
    <w:rsid w:val="00834B53"/>
    <w:rsid w:val="0083503D"/>
    <w:rsid w:val="008352DD"/>
    <w:rsid w:val="00835571"/>
    <w:rsid w:val="0083638D"/>
    <w:rsid w:val="008363BA"/>
    <w:rsid w:val="0083684F"/>
    <w:rsid w:val="0083787F"/>
    <w:rsid w:val="00837F4A"/>
    <w:rsid w:val="00840C3C"/>
    <w:rsid w:val="00841466"/>
    <w:rsid w:val="008425E8"/>
    <w:rsid w:val="00842699"/>
    <w:rsid w:val="00843C38"/>
    <w:rsid w:val="00843D77"/>
    <w:rsid w:val="00843DDA"/>
    <w:rsid w:val="00845BCC"/>
    <w:rsid w:val="00845EDA"/>
    <w:rsid w:val="008472BF"/>
    <w:rsid w:val="00853DFF"/>
    <w:rsid w:val="00854763"/>
    <w:rsid w:val="0085527A"/>
    <w:rsid w:val="00855DFA"/>
    <w:rsid w:val="00856113"/>
    <w:rsid w:val="0086177E"/>
    <w:rsid w:val="00861B34"/>
    <w:rsid w:val="00862D15"/>
    <w:rsid w:val="008632A9"/>
    <w:rsid w:val="00865CA3"/>
    <w:rsid w:val="0086651E"/>
    <w:rsid w:val="00867529"/>
    <w:rsid w:val="008677C0"/>
    <w:rsid w:val="00870356"/>
    <w:rsid w:val="00872E24"/>
    <w:rsid w:val="00873046"/>
    <w:rsid w:val="00873C2B"/>
    <w:rsid w:val="008756E1"/>
    <w:rsid w:val="0087620A"/>
    <w:rsid w:val="00877D93"/>
    <w:rsid w:val="00881F27"/>
    <w:rsid w:val="00882BCB"/>
    <w:rsid w:val="00882FA2"/>
    <w:rsid w:val="00883671"/>
    <w:rsid w:val="00883DE1"/>
    <w:rsid w:val="00883FC0"/>
    <w:rsid w:val="00887500"/>
    <w:rsid w:val="008907E0"/>
    <w:rsid w:val="00890E5C"/>
    <w:rsid w:val="00891423"/>
    <w:rsid w:val="0089153E"/>
    <w:rsid w:val="00892B37"/>
    <w:rsid w:val="008933FD"/>
    <w:rsid w:val="008955AF"/>
    <w:rsid w:val="00895774"/>
    <w:rsid w:val="0089607B"/>
    <w:rsid w:val="00896F4D"/>
    <w:rsid w:val="00897760"/>
    <w:rsid w:val="008A0695"/>
    <w:rsid w:val="008A1A7F"/>
    <w:rsid w:val="008A289F"/>
    <w:rsid w:val="008A29E2"/>
    <w:rsid w:val="008A2DAB"/>
    <w:rsid w:val="008A3297"/>
    <w:rsid w:val="008A43A7"/>
    <w:rsid w:val="008A4952"/>
    <w:rsid w:val="008A4CF5"/>
    <w:rsid w:val="008A6320"/>
    <w:rsid w:val="008A660C"/>
    <w:rsid w:val="008A7C7E"/>
    <w:rsid w:val="008B26C0"/>
    <w:rsid w:val="008B3268"/>
    <w:rsid w:val="008B3644"/>
    <w:rsid w:val="008B37CE"/>
    <w:rsid w:val="008B3E95"/>
    <w:rsid w:val="008B43F6"/>
    <w:rsid w:val="008B45AE"/>
    <w:rsid w:val="008B55D2"/>
    <w:rsid w:val="008B5C5E"/>
    <w:rsid w:val="008B6FA6"/>
    <w:rsid w:val="008B7AC1"/>
    <w:rsid w:val="008C135C"/>
    <w:rsid w:val="008C1C00"/>
    <w:rsid w:val="008C41C5"/>
    <w:rsid w:val="008C515F"/>
    <w:rsid w:val="008C64B8"/>
    <w:rsid w:val="008D1056"/>
    <w:rsid w:val="008D16B8"/>
    <w:rsid w:val="008D1BEA"/>
    <w:rsid w:val="008D1DE6"/>
    <w:rsid w:val="008D33EB"/>
    <w:rsid w:val="008D587C"/>
    <w:rsid w:val="008D5B84"/>
    <w:rsid w:val="008D77E4"/>
    <w:rsid w:val="008D7AC4"/>
    <w:rsid w:val="008D7B7D"/>
    <w:rsid w:val="008D7F84"/>
    <w:rsid w:val="008E13CA"/>
    <w:rsid w:val="008E2C3F"/>
    <w:rsid w:val="008E324B"/>
    <w:rsid w:val="008E4435"/>
    <w:rsid w:val="008E5126"/>
    <w:rsid w:val="008E5C95"/>
    <w:rsid w:val="008E6171"/>
    <w:rsid w:val="008E718A"/>
    <w:rsid w:val="008E7307"/>
    <w:rsid w:val="008E73F8"/>
    <w:rsid w:val="008F38FB"/>
    <w:rsid w:val="008F428D"/>
    <w:rsid w:val="008F4DF6"/>
    <w:rsid w:val="008F5594"/>
    <w:rsid w:val="008F5C0A"/>
    <w:rsid w:val="008F6130"/>
    <w:rsid w:val="008F7BD9"/>
    <w:rsid w:val="00903AB7"/>
    <w:rsid w:val="0090426B"/>
    <w:rsid w:val="00904A8B"/>
    <w:rsid w:val="00905E6D"/>
    <w:rsid w:val="00906141"/>
    <w:rsid w:val="009115A8"/>
    <w:rsid w:val="0091182B"/>
    <w:rsid w:val="00912196"/>
    <w:rsid w:val="00912387"/>
    <w:rsid w:val="00912728"/>
    <w:rsid w:val="00912833"/>
    <w:rsid w:val="009139A7"/>
    <w:rsid w:val="00913FA6"/>
    <w:rsid w:val="009144CC"/>
    <w:rsid w:val="00914A5F"/>
    <w:rsid w:val="00915391"/>
    <w:rsid w:val="009203AB"/>
    <w:rsid w:val="00921602"/>
    <w:rsid w:val="009217C7"/>
    <w:rsid w:val="00921A04"/>
    <w:rsid w:val="00922523"/>
    <w:rsid w:val="00923B5D"/>
    <w:rsid w:val="00924B16"/>
    <w:rsid w:val="00925222"/>
    <w:rsid w:val="00925C35"/>
    <w:rsid w:val="009268D4"/>
    <w:rsid w:val="009269BD"/>
    <w:rsid w:val="00930933"/>
    <w:rsid w:val="00931689"/>
    <w:rsid w:val="009342F7"/>
    <w:rsid w:val="0093553F"/>
    <w:rsid w:val="009367A6"/>
    <w:rsid w:val="00937621"/>
    <w:rsid w:val="00937E3E"/>
    <w:rsid w:val="00940053"/>
    <w:rsid w:val="00944025"/>
    <w:rsid w:val="00944374"/>
    <w:rsid w:val="00944A24"/>
    <w:rsid w:val="00944E3A"/>
    <w:rsid w:val="00945972"/>
    <w:rsid w:val="00947393"/>
    <w:rsid w:val="00950122"/>
    <w:rsid w:val="009511E9"/>
    <w:rsid w:val="009512F8"/>
    <w:rsid w:val="00952120"/>
    <w:rsid w:val="00952904"/>
    <w:rsid w:val="00952AD3"/>
    <w:rsid w:val="00952ADD"/>
    <w:rsid w:val="00952B64"/>
    <w:rsid w:val="00957B34"/>
    <w:rsid w:val="00960870"/>
    <w:rsid w:val="00960A28"/>
    <w:rsid w:val="00961991"/>
    <w:rsid w:val="0096557C"/>
    <w:rsid w:val="00970F4C"/>
    <w:rsid w:val="00971759"/>
    <w:rsid w:val="0097187A"/>
    <w:rsid w:val="009721D4"/>
    <w:rsid w:val="00972425"/>
    <w:rsid w:val="00972B01"/>
    <w:rsid w:val="00972E2E"/>
    <w:rsid w:val="00972FB4"/>
    <w:rsid w:val="0097429A"/>
    <w:rsid w:val="00974922"/>
    <w:rsid w:val="00974C64"/>
    <w:rsid w:val="009772A9"/>
    <w:rsid w:val="00980A63"/>
    <w:rsid w:val="00983C5A"/>
    <w:rsid w:val="00984142"/>
    <w:rsid w:val="00984622"/>
    <w:rsid w:val="00984F77"/>
    <w:rsid w:val="00985A50"/>
    <w:rsid w:val="009904C0"/>
    <w:rsid w:val="00990D3F"/>
    <w:rsid w:val="009911AC"/>
    <w:rsid w:val="00992784"/>
    <w:rsid w:val="0099370F"/>
    <w:rsid w:val="00993CBC"/>
    <w:rsid w:val="0099465B"/>
    <w:rsid w:val="0099597A"/>
    <w:rsid w:val="009963D0"/>
    <w:rsid w:val="00996487"/>
    <w:rsid w:val="00997F1F"/>
    <w:rsid w:val="009A032A"/>
    <w:rsid w:val="009A2C2C"/>
    <w:rsid w:val="009A2E88"/>
    <w:rsid w:val="009A344F"/>
    <w:rsid w:val="009A4DE6"/>
    <w:rsid w:val="009A5665"/>
    <w:rsid w:val="009A611B"/>
    <w:rsid w:val="009A7A61"/>
    <w:rsid w:val="009B2AB5"/>
    <w:rsid w:val="009B4989"/>
    <w:rsid w:val="009B5029"/>
    <w:rsid w:val="009B6827"/>
    <w:rsid w:val="009C0BC2"/>
    <w:rsid w:val="009C112B"/>
    <w:rsid w:val="009C20FE"/>
    <w:rsid w:val="009C24F8"/>
    <w:rsid w:val="009C44C0"/>
    <w:rsid w:val="009C4D0E"/>
    <w:rsid w:val="009C4D7E"/>
    <w:rsid w:val="009C515F"/>
    <w:rsid w:val="009C5FC4"/>
    <w:rsid w:val="009C6650"/>
    <w:rsid w:val="009C6BDA"/>
    <w:rsid w:val="009C7958"/>
    <w:rsid w:val="009C7E29"/>
    <w:rsid w:val="009C7F20"/>
    <w:rsid w:val="009D029B"/>
    <w:rsid w:val="009D205A"/>
    <w:rsid w:val="009D21EC"/>
    <w:rsid w:val="009D2596"/>
    <w:rsid w:val="009D55B0"/>
    <w:rsid w:val="009D5E7B"/>
    <w:rsid w:val="009D6071"/>
    <w:rsid w:val="009D6CCD"/>
    <w:rsid w:val="009D70C1"/>
    <w:rsid w:val="009D7653"/>
    <w:rsid w:val="009E0DEE"/>
    <w:rsid w:val="009E21D1"/>
    <w:rsid w:val="009E2688"/>
    <w:rsid w:val="009E348C"/>
    <w:rsid w:val="009E35A0"/>
    <w:rsid w:val="009E52E6"/>
    <w:rsid w:val="009E6AC5"/>
    <w:rsid w:val="009E6CED"/>
    <w:rsid w:val="009E7052"/>
    <w:rsid w:val="009E7058"/>
    <w:rsid w:val="009E727A"/>
    <w:rsid w:val="009F31D5"/>
    <w:rsid w:val="009F35C1"/>
    <w:rsid w:val="009F6627"/>
    <w:rsid w:val="009F6794"/>
    <w:rsid w:val="009F6A68"/>
    <w:rsid w:val="009F7B05"/>
    <w:rsid w:val="00A0076E"/>
    <w:rsid w:val="00A0168B"/>
    <w:rsid w:val="00A021E2"/>
    <w:rsid w:val="00A0284B"/>
    <w:rsid w:val="00A03340"/>
    <w:rsid w:val="00A04E51"/>
    <w:rsid w:val="00A04ED8"/>
    <w:rsid w:val="00A05625"/>
    <w:rsid w:val="00A05D0F"/>
    <w:rsid w:val="00A06844"/>
    <w:rsid w:val="00A06C79"/>
    <w:rsid w:val="00A0768C"/>
    <w:rsid w:val="00A116C3"/>
    <w:rsid w:val="00A11E66"/>
    <w:rsid w:val="00A1248C"/>
    <w:rsid w:val="00A1253F"/>
    <w:rsid w:val="00A137EB"/>
    <w:rsid w:val="00A14622"/>
    <w:rsid w:val="00A1487E"/>
    <w:rsid w:val="00A150F4"/>
    <w:rsid w:val="00A152DC"/>
    <w:rsid w:val="00A15D3E"/>
    <w:rsid w:val="00A15E40"/>
    <w:rsid w:val="00A212F5"/>
    <w:rsid w:val="00A21C47"/>
    <w:rsid w:val="00A22AC6"/>
    <w:rsid w:val="00A24205"/>
    <w:rsid w:val="00A243C1"/>
    <w:rsid w:val="00A2488B"/>
    <w:rsid w:val="00A25F31"/>
    <w:rsid w:val="00A26E2D"/>
    <w:rsid w:val="00A26F1E"/>
    <w:rsid w:val="00A30139"/>
    <w:rsid w:val="00A301B0"/>
    <w:rsid w:val="00A30B84"/>
    <w:rsid w:val="00A31A18"/>
    <w:rsid w:val="00A31A9E"/>
    <w:rsid w:val="00A31B7A"/>
    <w:rsid w:val="00A31EF8"/>
    <w:rsid w:val="00A343FC"/>
    <w:rsid w:val="00A355D0"/>
    <w:rsid w:val="00A37CE0"/>
    <w:rsid w:val="00A40681"/>
    <w:rsid w:val="00A40AE6"/>
    <w:rsid w:val="00A4384A"/>
    <w:rsid w:val="00A445AD"/>
    <w:rsid w:val="00A44B95"/>
    <w:rsid w:val="00A471FF"/>
    <w:rsid w:val="00A47E5D"/>
    <w:rsid w:val="00A5024D"/>
    <w:rsid w:val="00A502B7"/>
    <w:rsid w:val="00A53125"/>
    <w:rsid w:val="00A54A3E"/>
    <w:rsid w:val="00A54BAF"/>
    <w:rsid w:val="00A5641B"/>
    <w:rsid w:val="00A57163"/>
    <w:rsid w:val="00A57217"/>
    <w:rsid w:val="00A57B97"/>
    <w:rsid w:val="00A57BF4"/>
    <w:rsid w:val="00A607AA"/>
    <w:rsid w:val="00A62DA8"/>
    <w:rsid w:val="00A642BC"/>
    <w:rsid w:val="00A67880"/>
    <w:rsid w:val="00A70C9D"/>
    <w:rsid w:val="00A7243A"/>
    <w:rsid w:val="00A733DC"/>
    <w:rsid w:val="00A73E39"/>
    <w:rsid w:val="00A74EAE"/>
    <w:rsid w:val="00A76EAF"/>
    <w:rsid w:val="00A76FF6"/>
    <w:rsid w:val="00A80730"/>
    <w:rsid w:val="00A80DD8"/>
    <w:rsid w:val="00A81EA6"/>
    <w:rsid w:val="00A82EC8"/>
    <w:rsid w:val="00A832E2"/>
    <w:rsid w:val="00A83D8A"/>
    <w:rsid w:val="00A83FF6"/>
    <w:rsid w:val="00A84841"/>
    <w:rsid w:val="00A84B4D"/>
    <w:rsid w:val="00A84C1C"/>
    <w:rsid w:val="00A85365"/>
    <w:rsid w:val="00A85825"/>
    <w:rsid w:val="00A85D48"/>
    <w:rsid w:val="00A85E42"/>
    <w:rsid w:val="00A8656A"/>
    <w:rsid w:val="00A86BC9"/>
    <w:rsid w:val="00A86E5C"/>
    <w:rsid w:val="00A87169"/>
    <w:rsid w:val="00A87F0B"/>
    <w:rsid w:val="00A90967"/>
    <w:rsid w:val="00A90AF9"/>
    <w:rsid w:val="00A91613"/>
    <w:rsid w:val="00A96AFC"/>
    <w:rsid w:val="00A97495"/>
    <w:rsid w:val="00AA1BF9"/>
    <w:rsid w:val="00AA2336"/>
    <w:rsid w:val="00AA249E"/>
    <w:rsid w:val="00AA27B4"/>
    <w:rsid w:val="00AA28E6"/>
    <w:rsid w:val="00AA39D1"/>
    <w:rsid w:val="00AA53F3"/>
    <w:rsid w:val="00AA5694"/>
    <w:rsid w:val="00AA6A04"/>
    <w:rsid w:val="00AB119F"/>
    <w:rsid w:val="00AB15DB"/>
    <w:rsid w:val="00AB1C34"/>
    <w:rsid w:val="00AB21B8"/>
    <w:rsid w:val="00AB4E39"/>
    <w:rsid w:val="00AB58D7"/>
    <w:rsid w:val="00AB5C3A"/>
    <w:rsid w:val="00AB6A6A"/>
    <w:rsid w:val="00AB782B"/>
    <w:rsid w:val="00AC1A13"/>
    <w:rsid w:val="00AC32D4"/>
    <w:rsid w:val="00AC32F4"/>
    <w:rsid w:val="00AC4A8A"/>
    <w:rsid w:val="00AC59B6"/>
    <w:rsid w:val="00AC60DF"/>
    <w:rsid w:val="00AC6C66"/>
    <w:rsid w:val="00AC6EB7"/>
    <w:rsid w:val="00AC791D"/>
    <w:rsid w:val="00AD0080"/>
    <w:rsid w:val="00AD0460"/>
    <w:rsid w:val="00AD10E9"/>
    <w:rsid w:val="00AD250E"/>
    <w:rsid w:val="00AD71D7"/>
    <w:rsid w:val="00AD7606"/>
    <w:rsid w:val="00AD77C6"/>
    <w:rsid w:val="00AD7D34"/>
    <w:rsid w:val="00AE06FC"/>
    <w:rsid w:val="00AE096E"/>
    <w:rsid w:val="00AE0D61"/>
    <w:rsid w:val="00AE10DD"/>
    <w:rsid w:val="00AE2604"/>
    <w:rsid w:val="00AE33D8"/>
    <w:rsid w:val="00AE53CA"/>
    <w:rsid w:val="00AE558A"/>
    <w:rsid w:val="00AE6CD9"/>
    <w:rsid w:val="00AE6ECF"/>
    <w:rsid w:val="00AE7030"/>
    <w:rsid w:val="00AF075C"/>
    <w:rsid w:val="00AF1111"/>
    <w:rsid w:val="00AF1155"/>
    <w:rsid w:val="00AF1539"/>
    <w:rsid w:val="00AF25D8"/>
    <w:rsid w:val="00AF2ACB"/>
    <w:rsid w:val="00AF2C5A"/>
    <w:rsid w:val="00AF332F"/>
    <w:rsid w:val="00AF391E"/>
    <w:rsid w:val="00AF3E38"/>
    <w:rsid w:val="00AF4718"/>
    <w:rsid w:val="00AF548A"/>
    <w:rsid w:val="00AF70E2"/>
    <w:rsid w:val="00AF71E7"/>
    <w:rsid w:val="00B00796"/>
    <w:rsid w:val="00B00B68"/>
    <w:rsid w:val="00B0171B"/>
    <w:rsid w:val="00B021CA"/>
    <w:rsid w:val="00B04563"/>
    <w:rsid w:val="00B0523B"/>
    <w:rsid w:val="00B054F2"/>
    <w:rsid w:val="00B060B4"/>
    <w:rsid w:val="00B071CD"/>
    <w:rsid w:val="00B074FC"/>
    <w:rsid w:val="00B07664"/>
    <w:rsid w:val="00B0787C"/>
    <w:rsid w:val="00B1032B"/>
    <w:rsid w:val="00B10435"/>
    <w:rsid w:val="00B12274"/>
    <w:rsid w:val="00B12AA4"/>
    <w:rsid w:val="00B1426C"/>
    <w:rsid w:val="00B1565D"/>
    <w:rsid w:val="00B15BF3"/>
    <w:rsid w:val="00B174C5"/>
    <w:rsid w:val="00B20060"/>
    <w:rsid w:val="00B204BC"/>
    <w:rsid w:val="00B20ECB"/>
    <w:rsid w:val="00B2108F"/>
    <w:rsid w:val="00B21D76"/>
    <w:rsid w:val="00B22B3D"/>
    <w:rsid w:val="00B23AC2"/>
    <w:rsid w:val="00B25C6A"/>
    <w:rsid w:val="00B266ED"/>
    <w:rsid w:val="00B2697D"/>
    <w:rsid w:val="00B27D12"/>
    <w:rsid w:val="00B305D2"/>
    <w:rsid w:val="00B32408"/>
    <w:rsid w:val="00B32AEE"/>
    <w:rsid w:val="00B33305"/>
    <w:rsid w:val="00B3425C"/>
    <w:rsid w:val="00B343C0"/>
    <w:rsid w:val="00B346D2"/>
    <w:rsid w:val="00B34B92"/>
    <w:rsid w:val="00B355FC"/>
    <w:rsid w:val="00B3582D"/>
    <w:rsid w:val="00B35925"/>
    <w:rsid w:val="00B35D05"/>
    <w:rsid w:val="00B36D03"/>
    <w:rsid w:val="00B40254"/>
    <w:rsid w:val="00B4116D"/>
    <w:rsid w:val="00B42A32"/>
    <w:rsid w:val="00B455BE"/>
    <w:rsid w:val="00B45D31"/>
    <w:rsid w:val="00B472C2"/>
    <w:rsid w:val="00B47D79"/>
    <w:rsid w:val="00B51109"/>
    <w:rsid w:val="00B511EE"/>
    <w:rsid w:val="00B5139D"/>
    <w:rsid w:val="00B52FAD"/>
    <w:rsid w:val="00B53201"/>
    <w:rsid w:val="00B5368C"/>
    <w:rsid w:val="00B54542"/>
    <w:rsid w:val="00B549A8"/>
    <w:rsid w:val="00B54EFC"/>
    <w:rsid w:val="00B562E9"/>
    <w:rsid w:val="00B56463"/>
    <w:rsid w:val="00B56526"/>
    <w:rsid w:val="00B61441"/>
    <w:rsid w:val="00B65CB2"/>
    <w:rsid w:val="00B67E0F"/>
    <w:rsid w:val="00B67ECD"/>
    <w:rsid w:val="00B70B64"/>
    <w:rsid w:val="00B7119F"/>
    <w:rsid w:val="00B7197E"/>
    <w:rsid w:val="00B7201C"/>
    <w:rsid w:val="00B72066"/>
    <w:rsid w:val="00B734BD"/>
    <w:rsid w:val="00B751CD"/>
    <w:rsid w:val="00B762B9"/>
    <w:rsid w:val="00B764B1"/>
    <w:rsid w:val="00B800CA"/>
    <w:rsid w:val="00B80E4C"/>
    <w:rsid w:val="00B81314"/>
    <w:rsid w:val="00B824C5"/>
    <w:rsid w:val="00B83193"/>
    <w:rsid w:val="00B83607"/>
    <w:rsid w:val="00B83DC5"/>
    <w:rsid w:val="00B85B10"/>
    <w:rsid w:val="00B865E1"/>
    <w:rsid w:val="00B8682E"/>
    <w:rsid w:val="00B86886"/>
    <w:rsid w:val="00B871F2"/>
    <w:rsid w:val="00B878E9"/>
    <w:rsid w:val="00B90891"/>
    <w:rsid w:val="00B90B25"/>
    <w:rsid w:val="00B91540"/>
    <w:rsid w:val="00B92704"/>
    <w:rsid w:val="00B95C13"/>
    <w:rsid w:val="00B96F02"/>
    <w:rsid w:val="00BA0A79"/>
    <w:rsid w:val="00BA0B74"/>
    <w:rsid w:val="00BA1023"/>
    <w:rsid w:val="00BA20C5"/>
    <w:rsid w:val="00BA33E3"/>
    <w:rsid w:val="00BA4C47"/>
    <w:rsid w:val="00BA6037"/>
    <w:rsid w:val="00BA6086"/>
    <w:rsid w:val="00BA6997"/>
    <w:rsid w:val="00BB18DC"/>
    <w:rsid w:val="00BB24C1"/>
    <w:rsid w:val="00BB2CE2"/>
    <w:rsid w:val="00BB5363"/>
    <w:rsid w:val="00BB6689"/>
    <w:rsid w:val="00BB6953"/>
    <w:rsid w:val="00BB6B09"/>
    <w:rsid w:val="00BB6D26"/>
    <w:rsid w:val="00BC0EBB"/>
    <w:rsid w:val="00BC2BB0"/>
    <w:rsid w:val="00BC3B08"/>
    <w:rsid w:val="00BC52A4"/>
    <w:rsid w:val="00BC60C8"/>
    <w:rsid w:val="00BC6877"/>
    <w:rsid w:val="00BC6FB1"/>
    <w:rsid w:val="00BC78D9"/>
    <w:rsid w:val="00BC7BF1"/>
    <w:rsid w:val="00BD000D"/>
    <w:rsid w:val="00BD10BA"/>
    <w:rsid w:val="00BD27C9"/>
    <w:rsid w:val="00BD4126"/>
    <w:rsid w:val="00BD46FA"/>
    <w:rsid w:val="00BD5436"/>
    <w:rsid w:val="00BD61A9"/>
    <w:rsid w:val="00BD6FF5"/>
    <w:rsid w:val="00BD758D"/>
    <w:rsid w:val="00BE12C3"/>
    <w:rsid w:val="00BE1482"/>
    <w:rsid w:val="00BE26B8"/>
    <w:rsid w:val="00BE57B8"/>
    <w:rsid w:val="00BE6050"/>
    <w:rsid w:val="00BE64D2"/>
    <w:rsid w:val="00BE7252"/>
    <w:rsid w:val="00BF14F7"/>
    <w:rsid w:val="00BF15A8"/>
    <w:rsid w:val="00BF1E2C"/>
    <w:rsid w:val="00BF283B"/>
    <w:rsid w:val="00BF2984"/>
    <w:rsid w:val="00BF35B9"/>
    <w:rsid w:val="00BF3AAB"/>
    <w:rsid w:val="00BF3FD3"/>
    <w:rsid w:val="00BF4923"/>
    <w:rsid w:val="00BF50EE"/>
    <w:rsid w:val="00BF774A"/>
    <w:rsid w:val="00BF7E45"/>
    <w:rsid w:val="00C006F8"/>
    <w:rsid w:val="00C01856"/>
    <w:rsid w:val="00C01ADD"/>
    <w:rsid w:val="00C01CF1"/>
    <w:rsid w:val="00C02512"/>
    <w:rsid w:val="00C04E01"/>
    <w:rsid w:val="00C05D3A"/>
    <w:rsid w:val="00C06AA4"/>
    <w:rsid w:val="00C10882"/>
    <w:rsid w:val="00C1198F"/>
    <w:rsid w:val="00C11A41"/>
    <w:rsid w:val="00C120FF"/>
    <w:rsid w:val="00C12729"/>
    <w:rsid w:val="00C12755"/>
    <w:rsid w:val="00C13E5B"/>
    <w:rsid w:val="00C142CA"/>
    <w:rsid w:val="00C15B8C"/>
    <w:rsid w:val="00C17BB5"/>
    <w:rsid w:val="00C201A4"/>
    <w:rsid w:val="00C20279"/>
    <w:rsid w:val="00C216FE"/>
    <w:rsid w:val="00C22042"/>
    <w:rsid w:val="00C2234B"/>
    <w:rsid w:val="00C2250A"/>
    <w:rsid w:val="00C22E3A"/>
    <w:rsid w:val="00C2395A"/>
    <w:rsid w:val="00C24E36"/>
    <w:rsid w:val="00C250D0"/>
    <w:rsid w:val="00C25BD2"/>
    <w:rsid w:val="00C274A1"/>
    <w:rsid w:val="00C31779"/>
    <w:rsid w:val="00C349E9"/>
    <w:rsid w:val="00C34A65"/>
    <w:rsid w:val="00C35797"/>
    <w:rsid w:val="00C357B2"/>
    <w:rsid w:val="00C35C04"/>
    <w:rsid w:val="00C37AD7"/>
    <w:rsid w:val="00C417D0"/>
    <w:rsid w:val="00C42230"/>
    <w:rsid w:val="00C4282A"/>
    <w:rsid w:val="00C43C6A"/>
    <w:rsid w:val="00C43FF4"/>
    <w:rsid w:val="00C446D8"/>
    <w:rsid w:val="00C44901"/>
    <w:rsid w:val="00C44996"/>
    <w:rsid w:val="00C46194"/>
    <w:rsid w:val="00C46433"/>
    <w:rsid w:val="00C47AE4"/>
    <w:rsid w:val="00C5001F"/>
    <w:rsid w:val="00C500F0"/>
    <w:rsid w:val="00C50E3A"/>
    <w:rsid w:val="00C515CE"/>
    <w:rsid w:val="00C51EF6"/>
    <w:rsid w:val="00C53948"/>
    <w:rsid w:val="00C543D4"/>
    <w:rsid w:val="00C5441A"/>
    <w:rsid w:val="00C557ED"/>
    <w:rsid w:val="00C55CE4"/>
    <w:rsid w:val="00C56361"/>
    <w:rsid w:val="00C57C3B"/>
    <w:rsid w:val="00C603B7"/>
    <w:rsid w:val="00C61E03"/>
    <w:rsid w:val="00C63202"/>
    <w:rsid w:val="00C646F1"/>
    <w:rsid w:val="00C64D23"/>
    <w:rsid w:val="00C650E5"/>
    <w:rsid w:val="00C65143"/>
    <w:rsid w:val="00C6542C"/>
    <w:rsid w:val="00C65A75"/>
    <w:rsid w:val="00C665A6"/>
    <w:rsid w:val="00C66A01"/>
    <w:rsid w:val="00C67988"/>
    <w:rsid w:val="00C7200C"/>
    <w:rsid w:val="00C7354F"/>
    <w:rsid w:val="00C737F8"/>
    <w:rsid w:val="00C73CE7"/>
    <w:rsid w:val="00C76269"/>
    <w:rsid w:val="00C77300"/>
    <w:rsid w:val="00C81CE9"/>
    <w:rsid w:val="00C820F9"/>
    <w:rsid w:val="00C82492"/>
    <w:rsid w:val="00C83358"/>
    <w:rsid w:val="00C8425D"/>
    <w:rsid w:val="00C8716B"/>
    <w:rsid w:val="00C90C62"/>
    <w:rsid w:val="00C91D95"/>
    <w:rsid w:val="00C93F29"/>
    <w:rsid w:val="00C9453D"/>
    <w:rsid w:val="00C97746"/>
    <w:rsid w:val="00C97797"/>
    <w:rsid w:val="00C97FCB"/>
    <w:rsid w:val="00CA066C"/>
    <w:rsid w:val="00CA1311"/>
    <w:rsid w:val="00CA1AC2"/>
    <w:rsid w:val="00CA1F1F"/>
    <w:rsid w:val="00CA2319"/>
    <w:rsid w:val="00CA3686"/>
    <w:rsid w:val="00CA395C"/>
    <w:rsid w:val="00CA4028"/>
    <w:rsid w:val="00CA48CF"/>
    <w:rsid w:val="00CA576E"/>
    <w:rsid w:val="00CA6F41"/>
    <w:rsid w:val="00CA7A17"/>
    <w:rsid w:val="00CA7F38"/>
    <w:rsid w:val="00CB020E"/>
    <w:rsid w:val="00CB3796"/>
    <w:rsid w:val="00CB47C0"/>
    <w:rsid w:val="00CB5503"/>
    <w:rsid w:val="00CB630D"/>
    <w:rsid w:val="00CB7A91"/>
    <w:rsid w:val="00CC0D51"/>
    <w:rsid w:val="00CC1834"/>
    <w:rsid w:val="00CC2257"/>
    <w:rsid w:val="00CC2E5C"/>
    <w:rsid w:val="00CC39C9"/>
    <w:rsid w:val="00CC438B"/>
    <w:rsid w:val="00CC4AB2"/>
    <w:rsid w:val="00CC6E4E"/>
    <w:rsid w:val="00CC70BA"/>
    <w:rsid w:val="00CC76EB"/>
    <w:rsid w:val="00CC7F67"/>
    <w:rsid w:val="00CD2432"/>
    <w:rsid w:val="00CD2469"/>
    <w:rsid w:val="00CD4638"/>
    <w:rsid w:val="00CD5CE9"/>
    <w:rsid w:val="00CD60F5"/>
    <w:rsid w:val="00CE0586"/>
    <w:rsid w:val="00CE0A6F"/>
    <w:rsid w:val="00CE1195"/>
    <w:rsid w:val="00CE307B"/>
    <w:rsid w:val="00CE345D"/>
    <w:rsid w:val="00CE3500"/>
    <w:rsid w:val="00CE3DC4"/>
    <w:rsid w:val="00CE44DC"/>
    <w:rsid w:val="00CE4627"/>
    <w:rsid w:val="00CE51B1"/>
    <w:rsid w:val="00CE5467"/>
    <w:rsid w:val="00CE778F"/>
    <w:rsid w:val="00CF075C"/>
    <w:rsid w:val="00CF07D4"/>
    <w:rsid w:val="00CF12C9"/>
    <w:rsid w:val="00CF19DD"/>
    <w:rsid w:val="00CF1E04"/>
    <w:rsid w:val="00CF2439"/>
    <w:rsid w:val="00CF4922"/>
    <w:rsid w:val="00CF4A41"/>
    <w:rsid w:val="00CF6983"/>
    <w:rsid w:val="00CF6F5F"/>
    <w:rsid w:val="00D003BA"/>
    <w:rsid w:val="00D0171E"/>
    <w:rsid w:val="00D03450"/>
    <w:rsid w:val="00D10465"/>
    <w:rsid w:val="00D10829"/>
    <w:rsid w:val="00D1288E"/>
    <w:rsid w:val="00D14C8D"/>
    <w:rsid w:val="00D14DC6"/>
    <w:rsid w:val="00D21AB3"/>
    <w:rsid w:val="00D24E35"/>
    <w:rsid w:val="00D25D0E"/>
    <w:rsid w:val="00D30BE4"/>
    <w:rsid w:val="00D30CBD"/>
    <w:rsid w:val="00D33547"/>
    <w:rsid w:val="00D33B06"/>
    <w:rsid w:val="00D33E12"/>
    <w:rsid w:val="00D34392"/>
    <w:rsid w:val="00D373D1"/>
    <w:rsid w:val="00D374B4"/>
    <w:rsid w:val="00D379DB"/>
    <w:rsid w:val="00D40BA4"/>
    <w:rsid w:val="00D4293D"/>
    <w:rsid w:val="00D43ABC"/>
    <w:rsid w:val="00D4439A"/>
    <w:rsid w:val="00D46BD6"/>
    <w:rsid w:val="00D47645"/>
    <w:rsid w:val="00D47B02"/>
    <w:rsid w:val="00D50ABB"/>
    <w:rsid w:val="00D50FE2"/>
    <w:rsid w:val="00D5234E"/>
    <w:rsid w:val="00D5521B"/>
    <w:rsid w:val="00D560C6"/>
    <w:rsid w:val="00D56327"/>
    <w:rsid w:val="00D573D9"/>
    <w:rsid w:val="00D60530"/>
    <w:rsid w:val="00D61243"/>
    <w:rsid w:val="00D63148"/>
    <w:rsid w:val="00D658E7"/>
    <w:rsid w:val="00D65E6E"/>
    <w:rsid w:val="00D66E99"/>
    <w:rsid w:val="00D67D67"/>
    <w:rsid w:val="00D714E3"/>
    <w:rsid w:val="00D71540"/>
    <w:rsid w:val="00D7203A"/>
    <w:rsid w:val="00D73F40"/>
    <w:rsid w:val="00D74817"/>
    <w:rsid w:val="00D76553"/>
    <w:rsid w:val="00D77A29"/>
    <w:rsid w:val="00D837BD"/>
    <w:rsid w:val="00D84627"/>
    <w:rsid w:val="00D849E5"/>
    <w:rsid w:val="00D857A6"/>
    <w:rsid w:val="00D85C1A"/>
    <w:rsid w:val="00D86202"/>
    <w:rsid w:val="00D87D20"/>
    <w:rsid w:val="00D904D7"/>
    <w:rsid w:val="00D91A8B"/>
    <w:rsid w:val="00D91F87"/>
    <w:rsid w:val="00D92B66"/>
    <w:rsid w:val="00D93851"/>
    <w:rsid w:val="00D953AC"/>
    <w:rsid w:val="00DA0845"/>
    <w:rsid w:val="00DA0C0C"/>
    <w:rsid w:val="00DA1C53"/>
    <w:rsid w:val="00DA6FE6"/>
    <w:rsid w:val="00DA772B"/>
    <w:rsid w:val="00DB12BD"/>
    <w:rsid w:val="00DB3494"/>
    <w:rsid w:val="00DB3BB0"/>
    <w:rsid w:val="00DB3C83"/>
    <w:rsid w:val="00DB51A2"/>
    <w:rsid w:val="00DB59EA"/>
    <w:rsid w:val="00DB5DBB"/>
    <w:rsid w:val="00DB5DCF"/>
    <w:rsid w:val="00DB7083"/>
    <w:rsid w:val="00DC02DE"/>
    <w:rsid w:val="00DC1500"/>
    <w:rsid w:val="00DC1DA6"/>
    <w:rsid w:val="00DC2AA4"/>
    <w:rsid w:val="00DC470B"/>
    <w:rsid w:val="00DC6695"/>
    <w:rsid w:val="00DD01AA"/>
    <w:rsid w:val="00DD133C"/>
    <w:rsid w:val="00DD1D5F"/>
    <w:rsid w:val="00DD34D1"/>
    <w:rsid w:val="00DD3FFA"/>
    <w:rsid w:val="00DD43FE"/>
    <w:rsid w:val="00DD6A9A"/>
    <w:rsid w:val="00DD6B6F"/>
    <w:rsid w:val="00DD7067"/>
    <w:rsid w:val="00DE0A32"/>
    <w:rsid w:val="00DE18EE"/>
    <w:rsid w:val="00DE1DA0"/>
    <w:rsid w:val="00DE26FD"/>
    <w:rsid w:val="00DE48D2"/>
    <w:rsid w:val="00DE650F"/>
    <w:rsid w:val="00DF0924"/>
    <w:rsid w:val="00DF0A65"/>
    <w:rsid w:val="00DF15D1"/>
    <w:rsid w:val="00DF1870"/>
    <w:rsid w:val="00DF26A1"/>
    <w:rsid w:val="00DF2C5E"/>
    <w:rsid w:val="00DF5918"/>
    <w:rsid w:val="00DF610C"/>
    <w:rsid w:val="00DF63DF"/>
    <w:rsid w:val="00DF6610"/>
    <w:rsid w:val="00DF6B50"/>
    <w:rsid w:val="00DF7F89"/>
    <w:rsid w:val="00E00713"/>
    <w:rsid w:val="00E01157"/>
    <w:rsid w:val="00E01930"/>
    <w:rsid w:val="00E01F25"/>
    <w:rsid w:val="00E02524"/>
    <w:rsid w:val="00E025C0"/>
    <w:rsid w:val="00E02FC0"/>
    <w:rsid w:val="00E03E65"/>
    <w:rsid w:val="00E04274"/>
    <w:rsid w:val="00E04410"/>
    <w:rsid w:val="00E0493A"/>
    <w:rsid w:val="00E10EEB"/>
    <w:rsid w:val="00E11601"/>
    <w:rsid w:val="00E11E07"/>
    <w:rsid w:val="00E134A4"/>
    <w:rsid w:val="00E13ECD"/>
    <w:rsid w:val="00E14E08"/>
    <w:rsid w:val="00E1593A"/>
    <w:rsid w:val="00E20BBB"/>
    <w:rsid w:val="00E22FAA"/>
    <w:rsid w:val="00E25444"/>
    <w:rsid w:val="00E2625D"/>
    <w:rsid w:val="00E26BC4"/>
    <w:rsid w:val="00E26C31"/>
    <w:rsid w:val="00E27EDF"/>
    <w:rsid w:val="00E3013C"/>
    <w:rsid w:val="00E30D01"/>
    <w:rsid w:val="00E32A0E"/>
    <w:rsid w:val="00E336E5"/>
    <w:rsid w:val="00E34064"/>
    <w:rsid w:val="00E34A90"/>
    <w:rsid w:val="00E34D83"/>
    <w:rsid w:val="00E36A0A"/>
    <w:rsid w:val="00E36B90"/>
    <w:rsid w:val="00E37017"/>
    <w:rsid w:val="00E3791E"/>
    <w:rsid w:val="00E37C8B"/>
    <w:rsid w:val="00E408BA"/>
    <w:rsid w:val="00E41487"/>
    <w:rsid w:val="00E4387E"/>
    <w:rsid w:val="00E43D7B"/>
    <w:rsid w:val="00E44662"/>
    <w:rsid w:val="00E4695F"/>
    <w:rsid w:val="00E4748D"/>
    <w:rsid w:val="00E47E0F"/>
    <w:rsid w:val="00E50070"/>
    <w:rsid w:val="00E504C2"/>
    <w:rsid w:val="00E507BA"/>
    <w:rsid w:val="00E50AB0"/>
    <w:rsid w:val="00E50CB2"/>
    <w:rsid w:val="00E52318"/>
    <w:rsid w:val="00E526F1"/>
    <w:rsid w:val="00E52EAB"/>
    <w:rsid w:val="00E531A6"/>
    <w:rsid w:val="00E536D2"/>
    <w:rsid w:val="00E53BFD"/>
    <w:rsid w:val="00E54F28"/>
    <w:rsid w:val="00E55FA2"/>
    <w:rsid w:val="00E561FA"/>
    <w:rsid w:val="00E60A61"/>
    <w:rsid w:val="00E6323F"/>
    <w:rsid w:val="00E64EBD"/>
    <w:rsid w:val="00E6612C"/>
    <w:rsid w:val="00E66624"/>
    <w:rsid w:val="00E66B42"/>
    <w:rsid w:val="00E67263"/>
    <w:rsid w:val="00E672BB"/>
    <w:rsid w:val="00E6781A"/>
    <w:rsid w:val="00E67D34"/>
    <w:rsid w:val="00E702BC"/>
    <w:rsid w:val="00E70580"/>
    <w:rsid w:val="00E70D47"/>
    <w:rsid w:val="00E72D8B"/>
    <w:rsid w:val="00E74021"/>
    <w:rsid w:val="00E747CE"/>
    <w:rsid w:val="00E755AA"/>
    <w:rsid w:val="00E75B9B"/>
    <w:rsid w:val="00E81403"/>
    <w:rsid w:val="00E8279E"/>
    <w:rsid w:val="00E844DB"/>
    <w:rsid w:val="00E86652"/>
    <w:rsid w:val="00E874CB"/>
    <w:rsid w:val="00E87999"/>
    <w:rsid w:val="00E909B6"/>
    <w:rsid w:val="00E93458"/>
    <w:rsid w:val="00E936D4"/>
    <w:rsid w:val="00E93DE1"/>
    <w:rsid w:val="00E93EA0"/>
    <w:rsid w:val="00E95461"/>
    <w:rsid w:val="00E96316"/>
    <w:rsid w:val="00EA0366"/>
    <w:rsid w:val="00EA0F08"/>
    <w:rsid w:val="00EA29AB"/>
    <w:rsid w:val="00EA2BB0"/>
    <w:rsid w:val="00EA38AC"/>
    <w:rsid w:val="00EA4B06"/>
    <w:rsid w:val="00EA5C0D"/>
    <w:rsid w:val="00EA726D"/>
    <w:rsid w:val="00EA7620"/>
    <w:rsid w:val="00EB04ED"/>
    <w:rsid w:val="00EB1A5A"/>
    <w:rsid w:val="00EB551C"/>
    <w:rsid w:val="00EB594B"/>
    <w:rsid w:val="00EB608F"/>
    <w:rsid w:val="00EB628C"/>
    <w:rsid w:val="00EB668F"/>
    <w:rsid w:val="00EB6926"/>
    <w:rsid w:val="00EB6B88"/>
    <w:rsid w:val="00EB700E"/>
    <w:rsid w:val="00EB70F4"/>
    <w:rsid w:val="00EB7CCB"/>
    <w:rsid w:val="00EC09EC"/>
    <w:rsid w:val="00EC1C8D"/>
    <w:rsid w:val="00EC442E"/>
    <w:rsid w:val="00EC5D2C"/>
    <w:rsid w:val="00EC6077"/>
    <w:rsid w:val="00ED13F7"/>
    <w:rsid w:val="00ED1F35"/>
    <w:rsid w:val="00ED2826"/>
    <w:rsid w:val="00ED2D74"/>
    <w:rsid w:val="00ED3E24"/>
    <w:rsid w:val="00ED44D7"/>
    <w:rsid w:val="00ED48BC"/>
    <w:rsid w:val="00ED5F4B"/>
    <w:rsid w:val="00ED7175"/>
    <w:rsid w:val="00EE1C18"/>
    <w:rsid w:val="00EE46B5"/>
    <w:rsid w:val="00EE61EB"/>
    <w:rsid w:val="00EE6273"/>
    <w:rsid w:val="00EE649F"/>
    <w:rsid w:val="00EE6A71"/>
    <w:rsid w:val="00EF0393"/>
    <w:rsid w:val="00EF0F95"/>
    <w:rsid w:val="00EF1AF8"/>
    <w:rsid w:val="00EF4B3D"/>
    <w:rsid w:val="00EF4D73"/>
    <w:rsid w:val="00EF4E16"/>
    <w:rsid w:val="00EF5611"/>
    <w:rsid w:val="00EF6424"/>
    <w:rsid w:val="00EF6A1E"/>
    <w:rsid w:val="00EF7AD5"/>
    <w:rsid w:val="00EF7DC1"/>
    <w:rsid w:val="00F00A54"/>
    <w:rsid w:val="00F0203E"/>
    <w:rsid w:val="00F024BE"/>
    <w:rsid w:val="00F02F42"/>
    <w:rsid w:val="00F03881"/>
    <w:rsid w:val="00F04160"/>
    <w:rsid w:val="00F04FAF"/>
    <w:rsid w:val="00F06893"/>
    <w:rsid w:val="00F06AD4"/>
    <w:rsid w:val="00F0785E"/>
    <w:rsid w:val="00F07BCA"/>
    <w:rsid w:val="00F07E92"/>
    <w:rsid w:val="00F11232"/>
    <w:rsid w:val="00F11868"/>
    <w:rsid w:val="00F12551"/>
    <w:rsid w:val="00F13689"/>
    <w:rsid w:val="00F15EBE"/>
    <w:rsid w:val="00F201E7"/>
    <w:rsid w:val="00F20CB1"/>
    <w:rsid w:val="00F217D6"/>
    <w:rsid w:val="00F23B67"/>
    <w:rsid w:val="00F24352"/>
    <w:rsid w:val="00F24A9C"/>
    <w:rsid w:val="00F24C3F"/>
    <w:rsid w:val="00F25079"/>
    <w:rsid w:val="00F27182"/>
    <w:rsid w:val="00F301AA"/>
    <w:rsid w:val="00F3030C"/>
    <w:rsid w:val="00F30D21"/>
    <w:rsid w:val="00F312D7"/>
    <w:rsid w:val="00F33B85"/>
    <w:rsid w:val="00F342A5"/>
    <w:rsid w:val="00F34B20"/>
    <w:rsid w:val="00F35A40"/>
    <w:rsid w:val="00F35FB0"/>
    <w:rsid w:val="00F36071"/>
    <w:rsid w:val="00F3681C"/>
    <w:rsid w:val="00F36EC4"/>
    <w:rsid w:val="00F3716D"/>
    <w:rsid w:val="00F3740F"/>
    <w:rsid w:val="00F407B9"/>
    <w:rsid w:val="00F40AC4"/>
    <w:rsid w:val="00F416C4"/>
    <w:rsid w:val="00F418EB"/>
    <w:rsid w:val="00F43F94"/>
    <w:rsid w:val="00F441BF"/>
    <w:rsid w:val="00F4671C"/>
    <w:rsid w:val="00F46BAE"/>
    <w:rsid w:val="00F5080D"/>
    <w:rsid w:val="00F51104"/>
    <w:rsid w:val="00F517C0"/>
    <w:rsid w:val="00F51D58"/>
    <w:rsid w:val="00F52C15"/>
    <w:rsid w:val="00F530F8"/>
    <w:rsid w:val="00F550A1"/>
    <w:rsid w:val="00F5620A"/>
    <w:rsid w:val="00F56BC2"/>
    <w:rsid w:val="00F57D85"/>
    <w:rsid w:val="00F57E9C"/>
    <w:rsid w:val="00F601FB"/>
    <w:rsid w:val="00F60D72"/>
    <w:rsid w:val="00F612D9"/>
    <w:rsid w:val="00F61BAC"/>
    <w:rsid w:val="00F61FE3"/>
    <w:rsid w:val="00F61FEE"/>
    <w:rsid w:val="00F64083"/>
    <w:rsid w:val="00F640BC"/>
    <w:rsid w:val="00F679D5"/>
    <w:rsid w:val="00F71063"/>
    <w:rsid w:val="00F71F98"/>
    <w:rsid w:val="00F73124"/>
    <w:rsid w:val="00F743F1"/>
    <w:rsid w:val="00F800EE"/>
    <w:rsid w:val="00F81468"/>
    <w:rsid w:val="00F823D3"/>
    <w:rsid w:val="00F83993"/>
    <w:rsid w:val="00F8471D"/>
    <w:rsid w:val="00F847CC"/>
    <w:rsid w:val="00F90752"/>
    <w:rsid w:val="00F9220A"/>
    <w:rsid w:val="00F92DD1"/>
    <w:rsid w:val="00F939F2"/>
    <w:rsid w:val="00F93B76"/>
    <w:rsid w:val="00F9477A"/>
    <w:rsid w:val="00F95DB8"/>
    <w:rsid w:val="00F95EE4"/>
    <w:rsid w:val="00F9638A"/>
    <w:rsid w:val="00F96EB6"/>
    <w:rsid w:val="00F974DC"/>
    <w:rsid w:val="00F97575"/>
    <w:rsid w:val="00F97FA0"/>
    <w:rsid w:val="00FA04BA"/>
    <w:rsid w:val="00FA08EE"/>
    <w:rsid w:val="00FA108F"/>
    <w:rsid w:val="00FA13F6"/>
    <w:rsid w:val="00FA2A3F"/>
    <w:rsid w:val="00FA2D4D"/>
    <w:rsid w:val="00FA302A"/>
    <w:rsid w:val="00FA392E"/>
    <w:rsid w:val="00FA5050"/>
    <w:rsid w:val="00FB0361"/>
    <w:rsid w:val="00FB0DC8"/>
    <w:rsid w:val="00FB2EC7"/>
    <w:rsid w:val="00FB2FD8"/>
    <w:rsid w:val="00FB4238"/>
    <w:rsid w:val="00FB4C04"/>
    <w:rsid w:val="00FB4DFD"/>
    <w:rsid w:val="00FB5864"/>
    <w:rsid w:val="00FB64C3"/>
    <w:rsid w:val="00FC25FB"/>
    <w:rsid w:val="00FC593F"/>
    <w:rsid w:val="00FC6C79"/>
    <w:rsid w:val="00FD2456"/>
    <w:rsid w:val="00FD24F0"/>
    <w:rsid w:val="00FD2849"/>
    <w:rsid w:val="00FD3202"/>
    <w:rsid w:val="00FD3C60"/>
    <w:rsid w:val="00FD3EA5"/>
    <w:rsid w:val="00FD45D5"/>
    <w:rsid w:val="00FD5180"/>
    <w:rsid w:val="00FD6AA2"/>
    <w:rsid w:val="00FE113E"/>
    <w:rsid w:val="00FE14DF"/>
    <w:rsid w:val="00FE19BC"/>
    <w:rsid w:val="00FE5644"/>
    <w:rsid w:val="00FE652A"/>
    <w:rsid w:val="00FE690F"/>
    <w:rsid w:val="00FE6D45"/>
    <w:rsid w:val="00FF0D08"/>
    <w:rsid w:val="00FF1BC4"/>
    <w:rsid w:val="00FF20FE"/>
    <w:rsid w:val="00FF4255"/>
    <w:rsid w:val="00FF4293"/>
    <w:rsid w:val="00FF4623"/>
    <w:rsid w:val="00FF4B79"/>
    <w:rsid w:val="00FF60EB"/>
    <w:rsid w:val="00FF63CE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A9"/>
  </w:style>
  <w:style w:type="paragraph" w:styleId="Heading1">
    <w:name w:val="heading 1"/>
    <w:basedOn w:val="Normal"/>
    <w:next w:val="Normal"/>
    <w:link w:val="Heading1Char"/>
    <w:uiPriority w:val="9"/>
    <w:qFormat/>
    <w:rsid w:val="009772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2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2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2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72A9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2A9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2A9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2A9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2A9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2A9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72A9"/>
    <w:rPr>
      <w:smallCaps/>
      <w:spacing w:val="5"/>
      <w:sz w:val="24"/>
      <w:szCs w:val="24"/>
    </w:rPr>
  </w:style>
  <w:style w:type="paragraph" w:customStyle="1" w:styleId="Para3">
    <w:name w:val="Para 3"/>
    <w:basedOn w:val="Normal"/>
    <w:uiPriority w:val="99"/>
    <w:rsid w:val="0099465B"/>
    <w:pPr>
      <w:numPr>
        <w:ilvl w:val="2"/>
        <w:numId w:val="1"/>
      </w:numPr>
      <w:tabs>
        <w:tab w:val="num" w:pos="2160"/>
      </w:tabs>
      <w:spacing w:after="0" w:line="240" w:lineRule="auto"/>
      <w:ind w:left="2160" w:hanging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autoRedefine/>
    <w:uiPriority w:val="99"/>
    <w:rsid w:val="0099465B"/>
    <w:pPr>
      <w:numPr>
        <w:ilvl w:val="3"/>
        <w:numId w:val="1"/>
      </w:numPr>
      <w:tabs>
        <w:tab w:val="num" w:pos="1440"/>
      </w:tabs>
      <w:spacing w:after="120" w:line="240" w:lineRule="auto"/>
      <w:ind w:left="1440" w:hanging="720"/>
    </w:pPr>
    <w:rPr>
      <w:rFonts w:ascii="Times New Roman" w:eastAsia="Times New Roman" w:hAnsi="Times New Roman" w:cs="Times New Roman"/>
      <w:sz w:val="24"/>
    </w:rPr>
  </w:style>
  <w:style w:type="paragraph" w:customStyle="1" w:styleId="Bullet2">
    <w:name w:val="Bullet 2"/>
    <w:basedOn w:val="Bullet1"/>
    <w:autoRedefine/>
    <w:rsid w:val="0099465B"/>
    <w:pPr>
      <w:ind w:left="2160"/>
    </w:pPr>
  </w:style>
  <w:style w:type="character" w:styleId="Strong">
    <w:name w:val="Strong"/>
    <w:uiPriority w:val="22"/>
    <w:qFormat/>
    <w:rsid w:val="009772A9"/>
    <w:rPr>
      <w:b/>
      <w:color w:val="9CBEBD" w:themeColor="accent2"/>
    </w:rPr>
  </w:style>
  <w:style w:type="table" w:styleId="TableGrid">
    <w:name w:val="Table Grid"/>
    <w:basedOn w:val="TableNormal"/>
    <w:uiPriority w:val="59"/>
    <w:rsid w:val="0056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1C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F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F1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F1C"/>
    <w:rPr>
      <w:rFonts w:eastAsiaTheme="minorHAnsi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772A9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772A9"/>
    <w:rPr>
      <w:smallCaps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3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39"/>
    <w:rPr>
      <w:rFonts w:eastAsia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772A9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72A9"/>
    <w:rPr>
      <w:smallCaps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772A9"/>
    <w:rPr>
      <w:smallCaps/>
      <w:color w:val="679B9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2A9"/>
    <w:rPr>
      <w:smallCaps/>
      <w:color w:val="9CBEB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2A9"/>
    <w:rPr>
      <w:b/>
      <w:smallCaps/>
      <w:color w:val="9CBEB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2A9"/>
    <w:rPr>
      <w:b/>
      <w:i/>
      <w:smallCaps/>
      <w:color w:val="679B9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2A9"/>
    <w:rPr>
      <w:b/>
      <w:i/>
      <w:smallCaps/>
      <w:color w:val="446766" w:themeColor="accent2" w:themeShade="7F"/>
    </w:rPr>
  </w:style>
  <w:style w:type="paragraph" w:styleId="Caption">
    <w:name w:val="caption"/>
    <w:basedOn w:val="Normal"/>
    <w:next w:val="Normal"/>
    <w:unhideWhenUsed/>
    <w:qFormat/>
    <w:rsid w:val="009772A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2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72A9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9772A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72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72A9"/>
  </w:style>
  <w:style w:type="paragraph" w:styleId="Quote">
    <w:name w:val="Quote"/>
    <w:basedOn w:val="Normal"/>
    <w:next w:val="Normal"/>
    <w:link w:val="QuoteChar"/>
    <w:uiPriority w:val="29"/>
    <w:qFormat/>
    <w:rsid w:val="009772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72A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2A9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2A9"/>
    <w:rPr>
      <w:b/>
      <w:i/>
      <w:color w:val="FFFFFF" w:themeColor="background1"/>
      <w:shd w:val="clear" w:color="auto" w:fill="9CBEBD" w:themeFill="accent2"/>
    </w:rPr>
  </w:style>
  <w:style w:type="character" w:styleId="SubtleEmphasis">
    <w:name w:val="Subtle Emphasis"/>
    <w:uiPriority w:val="19"/>
    <w:qFormat/>
    <w:rsid w:val="009772A9"/>
    <w:rPr>
      <w:i/>
    </w:rPr>
  </w:style>
  <w:style w:type="character" w:styleId="IntenseEmphasis">
    <w:name w:val="Intense Emphasis"/>
    <w:uiPriority w:val="21"/>
    <w:qFormat/>
    <w:rsid w:val="009772A9"/>
    <w:rPr>
      <w:b/>
      <w:i/>
      <w:color w:val="9CBEBD" w:themeColor="accent2"/>
      <w:spacing w:val="10"/>
    </w:rPr>
  </w:style>
  <w:style w:type="character" w:styleId="SubtleReference">
    <w:name w:val="Subtle Reference"/>
    <w:uiPriority w:val="31"/>
    <w:qFormat/>
    <w:rsid w:val="009772A9"/>
    <w:rPr>
      <w:b/>
    </w:rPr>
  </w:style>
  <w:style w:type="character" w:styleId="IntenseReference">
    <w:name w:val="Intense Reference"/>
    <w:uiPriority w:val="32"/>
    <w:qFormat/>
    <w:rsid w:val="009772A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72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2A9"/>
    <w:pPr>
      <w:outlineLvl w:val="9"/>
    </w:pPr>
    <w:rPr>
      <w:lang w:bidi="en-US"/>
    </w:rPr>
  </w:style>
  <w:style w:type="character" w:customStyle="1" w:styleId="st">
    <w:name w:val="st"/>
    <w:basedOn w:val="DefaultParagraphFont"/>
    <w:rsid w:val="00A00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A9"/>
  </w:style>
  <w:style w:type="paragraph" w:styleId="Heading1">
    <w:name w:val="heading 1"/>
    <w:basedOn w:val="Normal"/>
    <w:next w:val="Normal"/>
    <w:link w:val="Heading1Char"/>
    <w:uiPriority w:val="9"/>
    <w:qFormat/>
    <w:rsid w:val="009772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2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2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2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72A9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2A9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2A9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2A9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2A9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2A9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72A9"/>
    <w:rPr>
      <w:smallCaps/>
      <w:spacing w:val="5"/>
      <w:sz w:val="24"/>
      <w:szCs w:val="24"/>
    </w:rPr>
  </w:style>
  <w:style w:type="paragraph" w:customStyle="1" w:styleId="Para3">
    <w:name w:val="Para 3"/>
    <w:basedOn w:val="Normal"/>
    <w:uiPriority w:val="99"/>
    <w:rsid w:val="0099465B"/>
    <w:pPr>
      <w:numPr>
        <w:ilvl w:val="2"/>
        <w:numId w:val="1"/>
      </w:numPr>
      <w:tabs>
        <w:tab w:val="num" w:pos="2160"/>
      </w:tabs>
      <w:spacing w:after="0" w:line="240" w:lineRule="auto"/>
      <w:ind w:left="2160" w:hanging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autoRedefine/>
    <w:uiPriority w:val="99"/>
    <w:rsid w:val="0099465B"/>
    <w:pPr>
      <w:numPr>
        <w:ilvl w:val="3"/>
        <w:numId w:val="1"/>
      </w:numPr>
      <w:tabs>
        <w:tab w:val="num" w:pos="1440"/>
      </w:tabs>
      <w:spacing w:after="120" w:line="240" w:lineRule="auto"/>
      <w:ind w:left="1440" w:hanging="720"/>
    </w:pPr>
    <w:rPr>
      <w:rFonts w:ascii="Times New Roman" w:eastAsia="Times New Roman" w:hAnsi="Times New Roman" w:cs="Times New Roman"/>
      <w:sz w:val="24"/>
    </w:rPr>
  </w:style>
  <w:style w:type="paragraph" w:customStyle="1" w:styleId="Bullet2">
    <w:name w:val="Bullet 2"/>
    <w:basedOn w:val="Bullet1"/>
    <w:autoRedefine/>
    <w:rsid w:val="0099465B"/>
    <w:pPr>
      <w:ind w:left="2160"/>
    </w:pPr>
  </w:style>
  <w:style w:type="character" w:styleId="Strong">
    <w:name w:val="Strong"/>
    <w:uiPriority w:val="22"/>
    <w:qFormat/>
    <w:rsid w:val="009772A9"/>
    <w:rPr>
      <w:b/>
      <w:color w:val="9CBEBD" w:themeColor="accent2"/>
    </w:rPr>
  </w:style>
  <w:style w:type="table" w:styleId="TableGrid">
    <w:name w:val="Table Grid"/>
    <w:basedOn w:val="TableNormal"/>
    <w:uiPriority w:val="59"/>
    <w:rsid w:val="0056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1C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F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F1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F1C"/>
    <w:rPr>
      <w:rFonts w:eastAsiaTheme="minorHAnsi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772A9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772A9"/>
    <w:rPr>
      <w:smallCaps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3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39"/>
    <w:rPr>
      <w:rFonts w:eastAsia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772A9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72A9"/>
    <w:rPr>
      <w:smallCaps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772A9"/>
    <w:rPr>
      <w:smallCaps/>
      <w:color w:val="679B9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2A9"/>
    <w:rPr>
      <w:smallCaps/>
      <w:color w:val="9CBEB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2A9"/>
    <w:rPr>
      <w:b/>
      <w:smallCaps/>
      <w:color w:val="9CBEB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2A9"/>
    <w:rPr>
      <w:b/>
      <w:i/>
      <w:smallCaps/>
      <w:color w:val="679B9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2A9"/>
    <w:rPr>
      <w:b/>
      <w:i/>
      <w:smallCaps/>
      <w:color w:val="446766" w:themeColor="accent2" w:themeShade="7F"/>
    </w:rPr>
  </w:style>
  <w:style w:type="paragraph" w:styleId="Caption">
    <w:name w:val="caption"/>
    <w:basedOn w:val="Normal"/>
    <w:next w:val="Normal"/>
    <w:unhideWhenUsed/>
    <w:qFormat/>
    <w:rsid w:val="009772A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2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72A9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9772A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72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72A9"/>
  </w:style>
  <w:style w:type="paragraph" w:styleId="Quote">
    <w:name w:val="Quote"/>
    <w:basedOn w:val="Normal"/>
    <w:next w:val="Normal"/>
    <w:link w:val="QuoteChar"/>
    <w:uiPriority w:val="29"/>
    <w:qFormat/>
    <w:rsid w:val="009772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72A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2A9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2A9"/>
    <w:rPr>
      <w:b/>
      <w:i/>
      <w:color w:val="FFFFFF" w:themeColor="background1"/>
      <w:shd w:val="clear" w:color="auto" w:fill="9CBEBD" w:themeFill="accent2"/>
    </w:rPr>
  </w:style>
  <w:style w:type="character" w:styleId="SubtleEmphasis">
    <w:name w:val="Subtle Emphasis"/>
    <w:uiPriority w:val="19"/>
    <w:qFormat/>
    <w:rsid w:val="009772A9"/>
    <w:rPr>
      <w:i/>
    </w:rPr>
  </w:style>
  <w:style w:type="character" w:styleId="IntenseEmphasis">
    <w:name w:val="Intense Emphasis"/>
    <w:uiPriority w:val="21"/>
    <w:qFormat/>
    <w:rsid w:val="009772A9"/>
    <w:rPr>
      <w:b/>
      <w:i/>
      <w:color w:val="9CBEBD" w:themeColor="accent2"/>
      <w:spacing w:val="10"/>
    </w:rPr>
  </w:style>
  <w:style w:type="character" w:styleId="SubtleReference">
    <w:name w:val="Subtle Reference"/>
    <w:uiPriority w:val="31"/>
    <w:qFormat/>
    <w:rsid w:val="009772A9"/>
    <w:rPr>
      <w:b/>
    </w:rPr>
  </w:style>
  <w:style w:type="character" w:styleId="IntenseReference">
    <w:name w:val="Intense Reference"/>
    <w:uiPriority w:val="32"/>
    <w:qFormat/>
    <w:rsid w:val="009772A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72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2A9"/>
    <w:pPr>
      <w:outlineLvl w:val="9"/>
    </w:pPr>
    <w:rPr>
      <w:lang w:bidi="en-US"/>
    </w:rPr>
  </w:style>
  <w:style w:type="character" w:customStyle="1" w:styleId="st">
    <w:name w:val="st"/>
    <w:basedOn w:val="DefaultParagraphFont"/>
    <w:rsid w:val="00A00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189F-5F00-40F9-BFE1-A8FF414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Chizuru Aoki</dc:creator>
  <cp:lastModifiedBy>stapguest</cp:lastModifiedBy>
  <cp:revision>2</cp:revision>
  <cp:lastPrinted>2013-12-10T22:10:00Z</cp:lastPrinted>
  <dcterms:created xsi:type="dcterms:W3CDTF">2014-01-07T20:32:00Z</dcterms:created>
  <dcterms:modified xsi:type="dcterms:W3CDTF">2014-01-07T20:32:00Z</dcterms:modified>
</cp:coreProperties>
</file>